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3A02" w14:textId="77777777" w:rsidR="00AE2483" w:rsidRPr="0074243C" w:rsidRDefault="00AE2483" w:rsidP="00AE2483">
      <w:pPr>
        <w:rPr>
          <w:b/>
        </w:rPr>
      </w:pPr>
      <w:r>
        <w:rPr>
          <w:b/>
        </w:rPr>
        <w:t xml:space="preserve">Budget Security </w:t>
      </w:r>
      <w:r w:rsidRPr="0074243C">
        <w:rPr>
          <w:b/>
        </w:rPr>
        <w:t>Notes:</w:t>
      </w:r>
    </w:p>
    <w:p w14:paraId="3D531E44" w14:textId="77777777" w:rsidR="00AE2483" w:rsidRDefault="00AE2483" w:rsidP="00AE2483"/>
    <w:p w14:paraId="38BCF1BE" w14:textId="77777777" w:rsidR="00AE2483" w:rsidRDefault="00AE2483" w:rsidP="00AE2483">
      <w:pPr>
        <w:rPr>
          <w:b/>
        </w:rPr>
      </w:pPr>
      <w:r>
        <w:rPr>
          <w:b/>
        </w:rPr>
        <w:t>Workday</w:t>
      </w:r>
      <w:r w:rsidRPr="0074243C">
        <w:rPr>
          <w:b/>
        </w:rPr>
        <w:t xml:space="preserve"> Budget Access:</w:t>
      </w:r>
    </w:p>
    <w:p w14:paraId="4392D419" w14:textId="77777777" w:rsidR="00AE2483" w:rsidRDefault="00AE2483" w:rsidP="00AE2483">
      <w:pPr>
        <w:spacing w:after="0" w:line="240" w:lineRule="auto"/>
        <w:rPr>
          <w:b/>
        </w:rPr>
      </w:pPr>
    </w:p>
    <w:p w14:paraId="72DFA742" w14:textId="77777777" w:rsidR="00AE2483" w:rsidRDefault="00AE2483" w:rsidP="00AE2483">
      <w:pPr>
        <w:spacing w:after="0" w:line="240" w:lineRule="auto"/>
        <w:rPr>
          <w:rFonts w:ascii="Calibri" w:eastAsia="Times New Roman" w:hAnsi="Calibri" w:cs="Calibri"/>
        </w:rPr>
      </w:pPr>
      <w:r>
        <w:rPr>
          <w:rFonts w:ascii="Calibri" w:eastAsia="Times New Roman" w:hAnsi="Calibri" w:cs="Calibri"/>
        </w:rPr>
        <w:t>Two security roles are available in Workday:</w:t>
      </w:r>
      <w:r w:rsidRPr="00C70722">
        <w:rPr>
          <w:rFonts w:ascii="Calibri" w:eastAsia="Times New Roman" w:hAnsi="Calibri" w:cs="Calibri"/>
        </w:rPr>
        <w:t xml:space="preserve">  </w:t>
      </w:r>
    </w:p>
    <w:p w14:paraId="09208990" w14:textId="77777777" w:rsidR="00AE2483" w:rsidRDefault="00AE2483" w:rsidP="00AE2483">
      <w:pPr>
        <w:spacing w:after="0" w:line="240" w:lineRule="auto"/>
        <w:rPr>
          <w:rFonts w:ascii="Calibri" w:eastAsia="Times New Roman" w:hAnsi="Calibri" w:cs="Calibri"/>
        </w:rPr>
      </w:pPr>
    </w:p>
    <w:p w14:paraId="404A1315" w14:textId="77777777" w:rsidR="00AE2483" w:rsidRPr="00C70722" w:rsidRDefault="00AE2483" w:rsidP="00AE2483">
      <w:pPr>
        <w:spacing w:after="0" w:line="240" w:lineRule="auto"/>
        <w:rPr>
          <w:rFonts w:ascii="Calibri" w:eastAsia="Times New Roman" w:hAnsi="Calibri" w:cs="Calibri"/>
        </w:rPr>
      </w:pPr>
      <w:r w:rsidRPr="00C70722">
        <w:rPr>
          <w:rFonts w:ascii="Calibri" w:eastAsia="Times New Roman" w:hAnsi="Calibri" w:cs="Calibri"/>
          <w:b/>
          <w:bCs/>
        </w:rPr>
        <w:t>Planner</w:t>
      </w:r>
      <w:r w:rsidRPr="00C70722">
        <w:rPr>
          <w:rFonts w:ascii="Calibri" w:eastAsia="Times New Roman" w:hAnsi="Calibri" w:cs="Calibri"/>
        </w:rPr>
        <w:t xml:space="preserve"> </w:t>
      </w:r>
      <w:r w:rsidRPr="00ED5918">
        <w:rPr>
          <w:rFonts w:ascii="Calibri" w:eastAsia="Times New Roman" w:hAnsi="Calibri" w:cs="Calibri"/>
          <w:b/>
          <w:bCs/>
        </w:rPr>
        <w:t>– Approver</w:t>
      </w:r>
      <w:r>
        <w:rPr>
          <w:rFonts w:ascii="Calibri" w:eastAsia="Times New Roman" w:hAnsi="Calibri" w:cs="Calibri"/>
        </w:rPr>
        <w:t xml:space="preserve"> </w:t>
      </w:r>
      <w:r w:rsidRPr="00C70722">
        <w:rPr>
          <w:rFonts w:ascii="Calibri" w:eastAsia="Times New Roman" w:hAnsi="Calibri" w:cs="Calibri"/>
        </w:rPr>
        <w:t xml:space="preserve">(with access to enter budget and run reports) or </w:t>
      </w:r>
      <w:r w:rsidRPr="00C70722">
        <w:rPr>
          <w:rFonts w:ascii="Calibri" w:eastAsia="Times New Roman" w:hAnsi="Calibri" w:cs="Calibri"/>
          <w:b/>
          <w:bCs/>
        </w:rPr>
        <w:t>Data Consumer</w:t>
      </w:r>
      <w:r w:rsidRPr="00C70722">
        <w:rPr>
          <w:rFonts w:ascii="Calibri" w:eastAsia="Times New Roman" w:hAnsi="Calibri" w:cs="Calibri"/>
        </w:rPr>
        <w:t xml:space="preserve"> (with access to run reports)</w:t>
      </w:r>
    </w:p>
    <w:p w14:paraId="74CAE830" w14:textId="77777777" w:rsidR="00AE2483" w:rsidRDefault="00AE2483" w:rsidP="00AE2483"/>
    <w:p w14:paraId="273A784B" w14:textId="77777777" w:rsidR="00AE2483" w:rsidRDefault="00AE2483" w:rsidP="00AE2483">
      <w:r>
        <w:t>Workday Planner access also includes the ability to make mid-year adjustments to the current year budget.  Columbia will open for mid-year adjustments July-September.</w:t>
      </w:r>
    </w:p>
    <w:p w14:paraId="09259CA8" w14:textId="77777777" w:rsidR="00AE2483" w:rsidRDefault="00AE2483" w:rsidP="00AE2483"/>
    <w:p w14:paraId="02F7907B" w14:textId="77777777" w:rsidR="00AE2483" w:rsidRDefault="00AE2483" w:rsidP="00AE2483">
      <w:r>
        <w:t>If you are removing all access, please check, ‘SALPLN reports’ and ‘Ad-hoc Report for Users Read Only’ to indicate the user will no longer need to run any reports in Cognos as well.</w:t>
      </w:r>
    </w:p>
    <w:p w14:paraId="6E6E820B" w14:textId="77777777" w:rsidR="00AE2483" w:rsidRDefault="00AE2483" w:rsidP="00AE2483"/>
    <w:p w14:paraId="207FC527" w14:textId="77777777" w:rsidR="00AE2483" w:rsidRDefault="00AE2483" w:rsidP="00AE2483">
      <w:pPr>
        <w:rPr>
          <w:b/>
        </w:rPr>
      </w:pPr>
      <w:r w:rsidRPr="0074243C">
        <w:rPr>
          <w:b/>
        </w:rPr>
        <w:t>Cognos Report Access:</w:t>
      </w:r>
    </w:p>
    <w:p w14:paraId="60BB3BF6" w14:textId="77777777" w:rsidR="00AE2483" w:rsidRDefault="00AE2483" w:rsidP="00AE2483">
      <w:pPr>
        <w:rPr>
          <w:b/>
        </w:rPr>
      </w:pPr>
    </w:p>
    <w:p w14:paraId="09F8418F" w14:textId="77777777" w:rsidR="00AE2483" w:rsidRDefault="00AE2483" w:rsidP="00AE2483">
      <w:r w:rsidRPr="00ED5918">
        <w:rPr>
          <w:b/>
          <w:bCs/>
        </w:rPr>
        <w:t>‘SALPLN Reports’</w:t>
      </w:r>
      <w:r>
        <w:t xml:space="preserve"> provides access to the canned SALPLN reports in Cognos under the ‘Budget and Planning’ folder.  This access will automatically be given if requesting Workday planner access.  Users can request Cognos report access without having Workday access.</w:t>
      </w:r>
    </w:p>
    <w:p w14:paraId="13F7C1BA" w14:textId="77777777" w:rsidR="00AE2483" w:rsidRDefault="00AE2483" w:rsidP="00AE2483"/>
    <w:p w14:paraId="22CFA795" w14:textId="77777777" w:rsidR="00AE2483" w:rsidRDefault="00AE2483" w:rsidP="00AE2483">
      <w:r w:rsidRPr="00ED5918">
        <w:rPr>
          <w:b/>
          <w:bCs/>
        </w:rPr>
        <w:t>‘Ad-hoc Report for Users Read Only’</w:t>
      </w:r>
      <w:r>
        <w:t xml:space="preserve"> provides access to all of the reports under the ‘Ad-hoc Reports for Users’ folder nested under the ‘Budget and Planning’ folder.  This access will automatically be given if requesting the Workday planner access.  Users can request Cognos report access without having Workday access.</w:t>
      </w:r>
    </w:p>
    <w:p w14:paraId="67E5DFBB" w14:textId="77777777" w:rsidR="00AE2483" w:rsidRDefault="00AE2483" w:rsidP="0039024D">
      <w:pPr>
        <w:spacing w:after="0"/>
        <w:jc w:val="center"/>
        <w:rPr>
          <w:b/>
          <w:bCs/>
          <w:sz w:val="36"/>
          <w:szCs w:val="36"/>
        </w:rPr>
      </w:pPr>
    </w:p>
    <w:p w14:paraId="379810EF" w14:textId="77777777" w:rsidR="00AE2483" w:rsidRDefault="00AE2483">
      <w:pPr>
        <w:rPr>
          <w:b/>
          <w:bCs/>
          <w:sz w:val="36"/>
          <w:szCs w:val="36"/>
        </w:rPr>
      </w:pPr>
      <w:r>
        <w:rPr>
          <w:b/>
          <w:bCs/>
          <w:sz w:val="36"/>
          <w:szCs w:val="36"/>
        </w:rPr>
        <w:br w:type="page"/>
      </w:r>
    </w:p>
    <w:p w14:paraId="6D759BDD" w14:textId="78C4F92C" w:rsidR="00550C19" w:rsidRPr="0039024D" w:rsidRDefault="00550C19" w:rsidP="0039024D">
      <w:pPr>
        <w:spacing w:after="0"/>
        <w:jc w:val="center"/>
        <w:rPr>
          <w:b/>
          <w:bCs/>
          <w:sz w:val="36"/>
          <w:szCs w:val="36"/>
        </w:rPr>
      </w:pPr>
      <w:r w:rsidRPr="0039024D">
        <w:rPr>
          <w:b/>
          <w:bCs/>
          <w:sz w:val="36"/>
          <w:szCs w:val="36"/>
        </w:rPr>
        <w:lastRenderedPageBreak/>
        <w:t xml:space="preserve">Planning &amp; Budget Security </w:t>
      </w:r>
      <w:r w:rsidR="0039024D" w:rsidRPr="0039024D">
        <w:rPr>
          <w:b/>
          <w:bCs/>
          <w:sz w:val="36"/>
          <w:szCs w:val="36"/>
        </w:rPr>
        <w:t xml:space="preserve">Request </w:t>
      </w:r>
      <w:r w:rsidRPr="0039024D">
        <w:rPr>
          <w:b/>
          <w:bCs/>
          <w:sz w:val="36"/>
          <w:szCs w:val="36"/>
        </w:rPr>
        <w:t>Form</w:t>
      </w:r>
    </w:p>
    <w:p w14:paraId="6490C657" w14:textId="3B78DD33" w:rsidR="00550C19" w:rsidRDefault="00550C19" w:rsidP="0039024D">
      <w:pPr>
        <w:spacing w:after="0"/>
        <w:jc w:val="center"/>
      </w:pPr>
      <w:r>
        <w:t>E-mail completed form to</w:t>
      </w:r>
      <w:r w:rsidR="0039024D">
        <w:t>:</w:t>
      </w:r>
      <w:r w:rsidR="0039024D" w:rsidRPr="0039024D">
        <w:rPr>
          <w:rFonts w:cstheme="minorHAnsi"/>
        </w:rPr>
        <w:t xml:space="preserve"> </w:t>
      </w:r>
      <w:hyperlink r:id="rId11" w:history="1">
        <w:r w:rsidR="00F44DB7">
          <w:rPr>
            <w:rStyle w:val="Hyperlink"/>
            <w:rFonts w:cstheme="minorHAnsi"/>
            <w:sz w:val="28"/>
            <w:szCs w:val="28"/>
          </w:rPr>
          <w:t xml:space="preserve">MU </w:t>
        </w:r>
        <w:r w:rsidR="0039024D" w:rsidRPr="0039024D">
          <w:rPr>
            <w:rStyle w:val="Hyperlink"/>
            <w:rFonts w:cstheme="minorHAnsi"/>
            <w:sz w:val="28"/>
            <w:szCs w:val="28"/>
          </w:rPr>
          <w:t xml:space="preserve">Budget </w:t>
        </w:r>
      </w:hyperlink>
      <w:r w:rsidR="00F44DB7">
        <w:t>(Budget@missouri.edu)</w:t>
      </w:r>
    </w:p>
    <w:p w14:paraId="4065E22E" w14:textId="318B2E21" w:rsidR="001D3195" w:rsidRDefault="0039024D" w:rsidP="001D3195">
      <w:pPr>
        <w:spacing w:after="0"/>
      </w:pPr>
      <w:r>
        <w:rPr>
          <w:b/>
          <w:bCs/>
          <w:noProof/>
        </w:rPr>
        <mc:AlternateContent>
          <mc:Choice Requires="wps">
            <w:drawing>
              <wp:anchor distT="0" distB="0" distL="114300" distR="114300" simplePos="0" relativeHeight="251666432" behindDoc="0" locked="0" layoutInCell="1" allowOverlap="1" wp14:anchorId="6B877CDF" wp14:editId="79A44293">
                <wp:simplePos x="0" y="0"/>
                <wp:positionH relativeFrom="margin">
                  <wp:align>left</wp:align>
                </wp:positionH>
                <wp:positionV relativeFrom="paragraph">
                  <wp:posOffset>41165</wp:posOffset>
                </wp:positionV>
                <wp:extent cx="684607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84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4F843" id="Straight Connector 5"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5pt" to="539.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MgmQEAAIgDAAAOAAAAZHJzL2Uyb0RvYy54bWysU9uO0zAQfUfiHyy/06QLKqu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N7evNu3rl1Loy1tzJUZK+S2gF2XTS2dD8aE6dXiXMgdj6AXCh2voustH&#10;BwXswkcwwg4cbF3ZdSrg3pE4KO7n8HVd+sdaFVkoxjq3kNo/k87YQoM6KX9LXNA1Ioa8EL0NSL+L&#10;mudLquaEv7g+eS22n3A41kbUcnC7q7PzaJZ5+vFc6dcfaPcdAAD//wMAUEsDBBQABgAIAAAAIQBZ&#10;6UlW2gAAAAUBAAAPAAAAZHJzL2Rvd25yZXYueG1sTI/BTsMwEETvSP0Haytxo04rEaoQp6oqVRUX&#10;RFO4u/HWCdjryHbS8Pe4XOC4M6OZt+VmsoaN6EPnSMBykQFDapzqSAt4P+0f1sBClKSkcYQCvjHA&#10;pprdlbJQ7kpHHOuoWSqhUEgBbYx9wXloWrQyLFyPlLyL81bGdHrNlZfXVG4NX2VZzq3sKC20ssdd&#10;i81XPVgB5sWPH3qnt2E4HPP68+2yej2NQtzPp+0zsIhT/AvDDT+hQ5WYzm4gFZgRkB6JAvJHYDcz&#10;e1ovgZ1/BV6V/D999QMAAP//AwBQSwECLQAUAAYACAAAACEAtoM4kv4AAADhAQAAEwAAAAAAAAAA&#10;AAAAAAAAAAAAW0NvbnRlbnRfVHlwZXNdLnhtbFBLAQItABQABgAIAAAAIQA4/SH/1gAAAJQBAAAL&#10;AAAAAAAAAAAAAAAAAC8BAABfcmVscy8ucmVsc1BLAQItABQABgAIAAAAIQC0GpMgmQEAAIgDAAAO&#10;AAAAAAAAAAAAAAAAAC4CAABkcnMvZTJvRG9jLnhtbFBLAQItABQABgAIAAAAIQBZ6UlW2gAAAAUB&#10;AAAPAAAAAAAAAAAAAAAAAPMDAABkcnMvZG93bnJldi54bWxQSwUGAAAAAAQABADzAAAA+gQAAAAA&#10;" strokecolor="black [3200]" strokeweight=".5pt">
                <v:stroke joinstyle="miter"/>
                <w10:wrap anchorx="margin"/>
              </v:line>
            </w:pict>
          </mc:Fallback>
        </mc:AlternateContent>
      </w:r>
    </w:p>
    <w:p w14:paraId="204BFBB8" w14:textId="14D4ED70" w:rsidR="001D3195" w:rsidRDefault="00300A10" w:rsidP="001D3195">
      <w:pPr>
        <w:spacing w:after="0"/>
      </w:pPr>
      <w:r>
        <w:t>Date Requested:</w:t>
      </w:r>
      <w:r w:rsidR="0096652D">
        <w:tab/>
      </w:r>
      <w:sdt>
        <w:sdtPr>
          <w:id w:val="-2087518069"/>
          <w:lock w:val="sdtLocked"/>
          <w:placeholder>
            <w:docPart w:val="5517EAC5B3E840169723E57EBC4508FF"/>
          </w:placeholder>
          <w:showingPlcHdr/>
          <w:date>
            <w:dateFormat w:val="M/d/yyyy"/>
            <w:lid w:val="en-US"/>
            <w:storeMappedDataAs w:val="dateTime"/>
            <w:calendar w:val="gregorian"/>
          </w:date>
        </w:sdtPr>
        <w:sdtEndPr/>
        <w:sdtContent>
          <w:r w:rsidRPr="007D460C">
            <w:rPr>
              <w:rStyle w:val="PlaceholderText"/>
              <w:color w:val="ED7D31" w:themeColor="accent2"/>
            </w:rPr>
            <w:t>Click to enter a date.</w:t>
          </w:r>
        </w:sdtContent>
      </w:sdt>
      <w:r w:rsidR="001D3195">
        <w:t xml:space="preserve">  </w:t>
      </w:r>
    </w:p>
    <w:p w14:paraId="6BCCB0C5" w14:textId="52C2F531" w:rsidR="001D3195" w:rsidRDefault="00300A10" w:rsidP="001D3195">
      <w:pPr>
        <w:spacing w:after="0"/>
      </w:pPr>
      <w:r>
        <w:t>Requested by:</w:t>
      </w:r>
      <w:r w:rsidR="0096652D">
        <w:tab/>
      </w:r>
      <w:r w:rsidR="001D3195">
        <w:t xml:space="preserve"> </w:t>
      </w:r>
      <w:r w:rsidR="0096652D">
        <w:tab/>
      </w:r>
      <w:sdt>
        <w:sdtPr>
          <w:rPr>
            <w:color w:val="ED7D31" w:themeColor="accent2"/>
          </w:rPr>
          <w:id w:val="-1291578261"/>
          <w:lock w:val="sdtLocked"/>
          <w:placeholder>
            <w:docPart w:val="21F7F536E2FF4247BAD72A93F24933CB"/>
          </w:placeholder>
          <w:showingPlcHdr/>
          <w:text/>
        </w:sdtPr>
        <w:sdtEndPr/>
        <w:sdtContent>
          <w:r w:rsidRPr="007D460C">
            <w:rPr>
              <w:rStyle w:val="PlaceholderText"/>
              <w:color w:val="ED7D31" w:themeColor="accent2"/>
            </w:rPr>
            <w:t xml:space="preserve">Click here to </w:t>
          </w:r>
          <w:r w:rsidR="007D460C">
            <w:rPr>
              <w:rStyle w:val="PlaceholderText"/>
              <w:color w:val="ED7D31" w:themeColor="accent2"/>
            </w:rPr>
            <w:t xml:space="preserve">enter </w:t>
          </w:r>
          <w:r w:rsidR="00891C1C">
            <w:rPr>
              <w:rStyle w:val="PlaceholderText"/>
              <w:color w:val="ED7D31" w:themeColor="accent2"/>
            </w:rPr>
            <w:t>the</w:t>
          </w:r>
          <w:r w:rsidR="0039024D" w:rsidRPr="007D460C">
            <w:rPr>
              <w:rStyle w:val="PlaceholderText"/>
              <w:color w:val="ED7D31" w:themeColor="accent2"/>
            </w:rPr>
            <w:t xml:space="preserve"> name</w:t>
          </w:r>
          <w:r w:rsidR="00891C1C">
            <w:rPr>
              <w:rStyle w:val="PlaceholderText"/>
              <w:color w:val="ED7D31" w:themeColor="accent2"/>
            </w:rPr>
            <w:t xml:space="preserve"> of the person completing this form</w:t>
          </w:r>
          <w:r w:rsidRPr="007D460C">
            <w:rPr>
              <w:rStyle w:val="PlaceholderText"/>
              <w:color w:val="ED7D31" w:themeColor="accent2"/>
            </w:rPr>
            <w:t>.</w:t>
          </w:r>
        </w:sdtContent>
      </w:sdt>
    </w:p>
    <w:p w14:paraId="75C81590" w14:textId="1C33FFC8" w:rsidR="00300A10" w:rsidRPr="00D5020F" w:rsidRDefault="00550C19" w:rsidP="001D3195">
      <w:pPr>
        <w:spacing w:after="0"/>
        <w:rPr>
          <w:b/>
          <w:bCs/>
          <w:sz w:val="24"/>
          <w:szCs w:val="24"/>
        </w:rPr>
      </w:pPr>
      <w:r w:rsidRPr="00D5020F">
        <w:rPr>
          <w:b/>
          <w:bCs/>
          <w:sz w:val="24"/>
          <w:szCs w:val="24"/>
          <w:highlight w:val="yellow"/>
        </w:rPr>
        <w:t>(By entering your name here</w:t>
      </w:r>
      <w:r w:rsidR="00D5020F">
        <w:rPr>
          <w:b/>
          <w:bCs/>
          <w:sz w:val="24"/>
          <w:szCs w:val="24"/>
          <w:highlight w:val="yellow"/>
        </w:rPr>
        <w:t>,</w:t>
      </w:r>
      <w:r w:rsidRPr="00D5020F">
        <w:rPr>
          <w:b/>
          <w:bCs/>
          <w:sz w:val="24"/>
          <w:szCs w:val="24"/>
          <w:highlight w:val="yellow"/>
        </w:rPr>
        <w:t xml:space="preserve"> you are taking responsibility for ensuring proper training of user.)</w:t>
      </w:r>
    </w:p>
    <w:p w14:paraId="112B91AB" w14:textId="4F80125B" w:rsidR="00550C19" w:rsidRDefault="00550C19" w:rsidP="001D3195">
      <w:pPr>
        <w:spacing w:after="0"/>
      </w:pPr>
    </w:p>
    <w:p w14:paraId="100BDA69" w14:textId="77777777" w:rsidR="0096652D" w:rsidRDefault="00550C19" w:rsidP="0096652D">
      <w:pPr>
        <w:spacing w:after="0"/>
      </w:pPr>
      <w:r w:rsidRPr="007D460C">
        <w:rPr>
          <w:b/>
          <w:bCs/>
        </w:rPr>
        <w:t>Access requested for:</w:t>
      </w:r>
      <w:r>
        <w:t xml:space="preserve"> (please use Outlook Address Book for user properties)</w:t>
      </w:r>
      <w:r w:rsidR="0096652D">
        <w:tab/>
      </w:r>
    </w:p>
    <w:p w14:paraId="5DAD3C00" w14:textId="52382ABD" w:rsidR="001D3195" w:rsidRDefault="0039024D" w:rsidP="0096652D">
      <w:pPr>
        <w:spacing w:after="0"/>
        <w:ind w:firstLine="720"/>
      </w:pPr>
      <w:r>
        <w:rPr>
          <w:b/>
          <w:bCs/>
        </w:rPr>
        <w:t>User</w:t>
      </w:r>
      <w:r w:rsidR="00891C1C">
        <w:rPr>
          <w:b/>
          <w:bCs/>
        </w:rPr>
        <w:t>’s</w:t>
      </w:r>
      <w:r>
        <w:rPr>
          <w:b/>
          <w:bCs/>
        </w:rPr>
        <w:t xml:space="preserve"> </w:t>
      </w:r>
      <w:r w:rsidR="00300A10" w:rsidRPr="0039024D">
        <w:rPr>
          <w:b/>
          <w:bCs/>
        </w:rPr>
        <w:t>Name</w:t>
      </w:r>
      <w:r w:rsidR="004119C2">
        <w:rPr>
          <w:b/>
          <w:bCs/>
        </w:rPr>
        <w:t>:</w:t>
      </w:r>
      <w:r w:rsidR="00340A01">
        <w:rPr>
          <w:b/>
          <w:bCs/>
        </w:rPr>
        <w:t xml:space="preserve"> </w:t>
      </w:r>
      <w:r w:rsidR="004119C2">
        <w:rPr>
          <w:b/>
          <w:bCs/>
        </w:rPr>
        <w:tab/>
      </w:r>
      <w:r w:rsidR="00340A01" w:rsidRPr="004119C2">
        <w:t>(Jane Smith, J. Jonah Jameson)</w:t>
      </w:r>
      <w:r>
        <w:t xml:space="preserve"> </w:t>
      </w:r>
      <w:r w:rsidR="004119C2">
        <w:tab/>
      </w:r>
      <w:r w:rsidR="0096652D">
        <w:tab/>
      </w:r>
      <w:sdt>
        <w:sdtPr>
          <w:id w:val="-1830047915"/>
          <w:lock w:val="sdtLocked"/>
          <w:placeholder>
            <w:docPart w:val="EEC7D329698A4931885494ABE790324B"/>
          </w:placeholder>
          <w:showingPlcHdr/>
          <w:text/>
        </w:sdtPr>
        <w:sdtEndPr/>
        <w:sdtContent>
          <w:r w:rsidR="00300A10" w:rsidRPr="007D460C">
            <w:rPr>
              <w:rStyle w:val="PlaceholderText"/>
              <w:color w:val="ED7D31" w:themeColor="accent2"/>
            </w:rPr>
            <w:t>Click</w:t>
          </w:r>
          <w:r w:rsidR="00891C1C">
            <w:rPr>
              <w:rStyle w:val="PlaceholderText"/>
              <w:color w:val="ED7D31" w:themeColor="accent2"/>
            </w:rPr>
            <w:t xml:space="preserve"> here</w:t>
          </w:r>
          <w:r w:rsidR="00300A10" w:rsidRPr="007D460C">
            <w:rPr>
              <w:rStyle w:val="PlaceholderText"/>
              <w:color w:val="ED7D31" w:themeColor="accent2"/>
            </w:rPr>
            <w:t xml:space="preserve"> to enter </w:t>
          </w:r>
          <w:r w:rsidR="00340A01">
            <w:rPr>
              <w:rStyle w:val="PlaceholderText"/>
              <w:color w:val="ED7D31" w:themeColor="accent2"/>
            </w:rPr>
            <w:t>u</w:t>
          </w:r>
          <w:r w:rsidRPr="007D460C">
            <w:rPr>
              <w:rStyle w:val="PlaceholderText"/>
              <w:color w:val="ED7D31" w:themeColor="accent2"/>
            </w:rPr>
            <w:t>ser</w:t>
          </w:r>
          <w:r w:rsidR="00891C1C">
            <w:rPr>
              <w:rStyle w:val="PlaceholderText"/>
              <w:color w:val="ED7D31" w:themeColor="accent2"/>
            </w:rPr>
            <w:t>’s</w:t>
          </w:r>
          <w:r w:rsidRPr="007D460C">
            <w:rPr>
              <w:rStyle w:val="PlaceholderText"/>
              <w:color w:val="ED7D31" w:themeColor="accent2"/>
            </w:rPr>
            <w:t xml:space="preserve"> </w:t>
          </w:r>
          <w:r w:rsidR="00340A01">
            <w:rPr>
              <w:rStyle w:val="PlaceholderText"/>
              <w:color w:val="ED7D31" w:themeColor="accent2"/>
            </w:rPr>
            <w:t>f</w:t>
          </w:r>
          <w:r w:rsidR="00891C1C">
            <w:rPr>
              <w:rStyle w:val="PlaceholderText"/>
              <w:color w:val="ED7D31" w:themeColor="accent2"/>
            </w:rPr>
            <w:t xml:space="preserve">irst </w:t>
          </w:r>
          <w:r w:rsidR="00340A01">
            <w:rPr>
              <w:rStyle w:val="PlaceholderText"/>
              <w:color w:val="ED7D31" w:themeColor="accent2"/>
            </w:rPr>
            <w:t>and l</w:t>
          </w:r>
          <w:r w:rsidR="00891C1C">
            <w:rPr>
              <w:rStyle w:val="PlaceholderText"/>
              <w:color w:val="ED7D31" w:themeColor="accent2"/>
            </w:rPr>
            <w:t>ast</w:t>
          </w:r>
          <w:r w:rsidR="00340A01">
            <w:rPr>
              <w:rStyle w:val="PlaceholderText"/>
              <w:color w:val="ED7D31" w:themeColor="accent2"/>
            </w:rPr>
            <w:t xml:space="preserve"> name.</w:t>
          </w:r>
        </w:sdtContent>
      </w:sdt>
      <w:r w:rsidR="00D5020F">
        <w:tab/>
      </w:r>
    </w:p>
    <w:p w14:paraId="77070EB3" w14:textId="4FCC6907" w:rsidR="00300A10" w:rsidRDefault="00300A10" w:rsidP="00891C1C">
      <w:pPr>
        <w:spacing w:after="0"/>
        <w:ind w:left="720"/>
        <w:rPr>
          <w:i/>
          <w:iCs/>
          <w:color w:val="767171" w:themeColor="background2" w:themeShade="80"/>
          <w:sz w:val="20"/>
          <w:szCs w:val="20"/>
        </w:rPr>
      </w:pPr>
      <w:r w:rsidRPr="0039024D">
        <w:rPr>
          <w:b/>
          <w:bCs/>
        </w:rPr>
        <w:t>SSOID</w:t>
      </w:r>
      <w:r w:rsidR="004119C2">
        <w:rPr>
          <w:b/>
          <w:bCs/>
        </w:rPr>
        <w:t>:</w:t>
      </w:r>
      <w:r w:rsidR="00340A01">
        <w:rPr>
          <w:b/>
          <w:bCs/>
        </w:rPr>
        <w:t xml:space="preserve"> </w:t>
      </w:r>
      <w:r w:rsidR="004119C2">
        <w:rPr>
          <w:b/>
          <w:bCs/>
        </w:rPr>
        <w:tab/>
      </w:r>
      <w:r w:rsidR="004119C2">
        <w:rPr>
          <w:b/>
          <w:bCs/>
        </w:rPr>
        <w:tab/>
      </w:r>
      <w:r w:rsidR="00340A01" w:rsidRPr="004119C2">
        <w:t>(</w:t>
      </w:r>
      <w:proofErr w:type="spellStart"/>
      <w:r w:rsidR="00340A01" w:rsidRPr="004119C2">
        <w:t>smithja</w:t>
      </w:r>
      <w:proofErr w:type="spellEnd"/>
      <w:r w:rsidR="00340A01" w:rsidRPr="004119C2">
        <w:t>, jj3js63)</w:t>
      </w:r>
      <w:r>
        <w:tab/>
      </w:r>
      <w:r w:rsidR="00340A01">
        <w:tab/>
      </w:r>
      <w:r w:rsidR="00340A01">
        <w:tab/>
      </w:r>
      <w:sdt>
        <w:sdtPr>
          <w:id w:val="1507784528"/>
          <w:lock w:val="sdtLocked"/>
          <w:placeholder>
            <w:docPart w:val="CDBEBCA8D71C4A03AF490E79ECC8F343"/>
          </w:placeholder>
          <w:showingPlcHdr/>
          <w:text/>
        </w:sdtPr>
        <w:sdtEndPr/>
        <w:sdtContent>
          <w:r w:rsidRPr="007D460C">
            <w:rPr>
              <w:rStyle w:val="PlaceholderText"/>
              <w:color w:val="ED7D31" w:themeColor="accent2"/>
            </w:rPr>
            <w:t xml:space="preserve">Click here to enter </w:t>
          </w:r>
          <w:r w:rsidR="0039024D" w:rsidRPr="007D460C">
            <w:rPr>
              <w:rStyle w:val="PlaceholderText"/>
              <w:color w:val="ED7D31" w:themeColor="accent2"/>
            </w:rPr>
            <w:t>SSOID</w:t>
          </w:r>
          <w:r w:rsidR="00340A01">
            <w:rPr>
              <w:rStyle w:val="PlaceholderText"/>
              <w:color w:val="ED7D31" w:themeColor="accent2"/>
            </w:rPr>
            <w:t>.</w:t>
          </w:r>
        </w:sdtContent>
      </w:sdt>
      <w:r w:rsidR="001D3195" w:rsidRPr="001D3195">
        <w:t xml:space="preserve"> </w:t>
      </w:r>
      <w:r w:rsidR="001D3195">
        <w:tab/>
      </w:r>
      <w:r w:rsidR="00891C1C">
        <w:br/>
      </w:r>
      <w:r w:rsidR="001D3195" w:rsidRPr="0039024D">
        <w:rPr>
          <w:b/>
          <w:bCs/>
        </w:rPr>
        <w:t>Email</w:t>
      </w:r>
      <w:r w:rsidR="004119C2">
        <w:rPr>
          <w:b/>
          <w:bCs/>
        </w:rPr>
        <w:t>:</w:t>
      </w:r>
      <w:r w:rsidR="00340A01">
        <w:rPr>
          <w:b/>
          <w:bCs/>
        </w:rPr>
        <w:t xml:space="preserve"> </w:t>
      </w:r>
      <w:r w:rsidR="004119C2">
        <w:rPr>
          <w:b/>
          <w:bCs/>
        </w:rPr>
        <w:tab/>
      </w:r>
      <w:r w:rsidR="004119C2">
        <w:rPr>
          <w:b/>
          <w:bCs/>
        </w:rPr>
        <w:tab/>
      </w:r>
      <w:r w:rsidR="00340A01" w:rsidRPr="004119C2">
        <w:t>(e.g. smithja@umsystem.edu)</w:t>
      </w:r>
      <w:r w:rsidR="00340A01">
        <w:tab/>
      </w:r>
      <w:r w:rsidR="0096652D">
        <w:tab/>
      </w:r>
      <w:sdt>
        <w:sdtPr>
          <w:id w:val="-572429804"/>
          <w:lock w:val="sdtLocked"/>
          <w:placeholder>
            <w:docPart w:val="7270CA5E2BBD49B989939F48F967F038"/>
          </w:placeholder>
          <w:showingPlcHdr/>
          <w:text/>
        </w:sdtPr>
        <w:sdtEndPr/>
        <w:sdtContent>
          <w:r w:rsidR="001D3195" w:rsidRPr="007D460C">
            <w:rPr>
              <w:rStyle w:val="PlaceholderText"/>
              <w:color w:val="ED7D31" w:themeColor="accent2"/>
            </w:rPr>
            <w:t xml:space="preserve">Click here to enter </w:t>
          </w:r>
          <w:r w:rsidR="00D5020F" w:rsidRPr="007D460C">
            <w:rPr>
              <w:rStyle w:val="PlaceholderText"/>
              <w:color w:val="ED7D31" w:themeColor="accent2"/>
            </w:rPr>
            <w:t>Email</w:t>
          </w:r>
          <w:r w:rsidR="00340A01">
            <w:rPr>
              <w:rStyle w:val="PlaceholderText"/>
              <w:color w:val="ED7D31" w:themeColor="accent2"/>
            </w:rPr>
            <w:t>.</w:t>
          </w:r>
        </w:sdtContent>
      </w:sdt>
      <w:r w:rsidR="0096652D">
        <w:rPr>
          <w:b/>
          <w:bCs/>
        </w:rPr>
        <w:tab/>
      </w:r>
      <w:r w:rsidR="007D460C">
        <w:tab/>
      </w:r>
    </w:p>
    <w:p w14:paraId="02D18050" w14:textId="35455410" w:rsidR="0045318C" w:rsidRPr="0045318C" w:rsidRDefault="0045318C" w:rsidP="0045318C">
      <w:pPr>
        <w:spacing w:after="0"/>
        <w:ind w:left="720"/>
        <w:rPr>
          <w:color w:val="767171" w:themeColor="background2" w:themeShade="80"/>
          <w:sz w:val="20"/>
          <w:szCs w:val="20"/>
        </w:rPr>
      </w:pPr>
      <w:r>
        <w:rPr>
          <w:b/>
          <w:bCs/>
        </w:rPr>
        <w:t>Device Name</w:t>
      </w:r>
      <w:r w:rsidR="004119C2">
        <w:rPr>
          <w:b/>
          <w:bCs/>
        </w:rPr>
        <w:t>:</w:t>
      </w:r>
      <w:r w:rsidR="004119C2">
        <w:rPr>
          <w:b/>
          <w:bCs/>
        </w:rPr>
        <w:tab/>
      </w:r>
      <w:r w:rsidR="00340A01" w:rsidRPr="004119C2">
        <w:t>(e.g. Doit-LSB-JJJ)</w:t>
      </w:r>
      <w:r>
        <w:rPr>
          <w:b/>
          <w:bCs/>
        </w:rPr>
        <w:t xml:space="preserve"> </w:t>
      </w:r>
      <w:r>
        <w:rPr>
          <w:b/>
          <w:bCs/>
        </w:rPr>
        <w:tab/>
      </w:r>
      <w:r w:rsidR="00340A01">
        <w:rPr>
          <w:b/>
          <w:bCs/>
        </w:rPr>
        <w:tab/>
      </w:r>
      <w:r w:rsidR="00340A01">
        <w:rPr>
          <w:b/>
          <w:bCs/>
        </w:rPr>
        <w:tab/>
      </w:r>
      <w:sdt>
        <w:sdtPr>
          <w:id w:val="1668129716"/>
          <w:placeholder>
            <w:docPart w:val="4C4B9CFCDEE94348874844D7FE5F5B1C"/>
          </w:placeholder>
          <w:showingPlcHdr/>
          <w:text/>
        </w:sdtPr>
        <w:sdtEndPr/>
        <w:sdtContent>
          <w:r w:rsidRPr="007D460C">
            <w:rPr>
              <w:rStyle w:val="PlaceholderText"/>
              <w:color w:val="ED7D31" w:themeColor="accent2"/>
            </w:rPr>
            <w:t xml:space="preserve">Click here to enter </w:t>
          </w:r>
          <w:r>
            <w:rPr>
              <w:rStyle w:val="PlaceholderText"/>
              <w:color w:val="ED7D31" w:themeColor="accent2"/>
            </w:rPr>
            <w:t>Device Name</w:t>
          </w:r>
          <w:r w:rsidRPr="007D460C">
            <w:rPr>
              <w:rStyle w:val="PlaceholderText"/>
              <w:color w:val="ED7D31" w:themeColor="accent2"/>
            </w:rPr>
            <w:t>.</w:t>
          </w:r>
        </w:sdtContent>
      </w:sdt>
      <w:r>
        <w:t xml:space="preserve">  </w:t>
      </w:r>
      <w:r>
        <w:br/>
      </w:r>
      <w:r>
        <w:rPr>
          <w:i/>
          <w:iCs/>
          <w:color w:val="767171" w:themeColor="background2" w:themeShade="80"/>
          <w:sz w:val="20"/>
          <w:szCs w:val="20"/>
        </w:rPr>
        <w:t>Right-click Start &gt; System &gt; Device Specifications &gt; Full Device Name, e.g. DoIT-LSB-</w:t>
      </w:r>
      <w:r w:rsidR="00340A01">
        <w:rPr>
          <w:i/>
          <w:iCs/>
          <w:color w:val="767171" w:themeColor="background2" w:themeShade="80"/>
          <w:sz w:val="20"/>
          <w:szCs w:val="20"/>
        </w:rPr>
        <w:t>JJJ</w:t>
      </w:r>
      <w:r>
        <w:rPr>
          <w:i/>
          <w:iCs/>
          <w:color w:val="767171" w:themeColor="background2" w:themeShade="80"/>
          <w:sz w:val="20"/>
          <w:szCs w:val="20"/>
        </w:rPr>
        <w:t>.col.missouri.edu</w:t>
      </w:r>
      <w:r w:rsidR="005342CB">
        <w:rPr>
          <w:i/>
          <w:iCs/>
          <w:color w:val="767171" w:themeColor="background2" w:themeShade="80"/>
          <w:sz w:val="20"/>
          <w:szCs w:val="20"/>
        </w:rPr>
        <w:t>.</w:t>
      </w:r>
      <w:r w:rsidR="005342CB">
        <w:rPr>
          <w:i/>
          <w:iCs/>
          <w:color w:val="767171" w:themeColor="background2" w:themeShade="80"/>
          <w:sz w:val="20"/>
          <w:szCs w:val="20"/>
        </w:rPr>
        <w:br/>
      </w:r>
      <w:r w:rsidR="005342CB" w:rsidRPr="007D460C">
        <w:rPr>
          <w:i/>
          <w:iCs/>
          <w:color w:val="767171" w:themeColor="background2" w:themeShade="80"/>
          <w:sz w:val="20"/>
          <w:szCs w:val="20"/>
        </w:rPr>
        <w:t xml:space="preserve">Workday Planning User ID will be </w:t>
      </w:r>
      <w:hyperlink r:id="rId12" w:history="1">
        <w:r w:rsidR="005342CB" w:rsidRPr="00337C39">
          <w:rPr>
            <w:rStyle w:val="Hyperlink"/>
            <w:i/>
            <w:iCs/>
            <w:sz w:val="20"/>
            <w:szCs w:val="20"/>
          </w:rPr>
          <w:t>ssoid@umsystem.edu</w:t>
        </w:r>
      </w:hyperlink>
      <w:r w:rsidR="005342CB">
        <w:rPr>
          <w:i/>
          <w:iCs/>
          <w:color w:val="767171" w:themeColor="background2" w:themeShade="80"/>
          <w:sz w:val="20"/>
          <w:szCs w:val="20"/>
        </w:rPr>
        <w:t>.</w:t>
      </w:r>
    </w:p>
    <w:p w14:paraId="1B2D921B" w14:textId="7A5B0B6C" w:rsidR="00300A10" w:rsidRPr="0039024D" w:rsidRDefault="0096652D" w:rsidP="001D3195">
      <w:pPr>
        <w:spacing w:after="0"/>
        <w:rPr>
          <w:b/>
          <w:bCs/>
        </w:rPr>
      </w:pPr>
      <w:r>
        <w:rPr>
          <w:b/>
          <w:bCs/>
          <w:noProof/>
        </w:rPr>
        <mc:AlternateContent>
          <mc:Choice Requires="wps">
            <w:drawing>
              <wp:anchor distT="0" distB="0" distL="114300" distR="114300" simplePos="0" relativeHeight="251670528" behindDoc="0" locked="0" layoutInCell="1" allowOverlap="1" wp14:anchorId="634748A8" wp14:editId="0799AC1B">
                <wp:simplePos x="0" y="0"/>
                <wp:positionH relativeFrom="margin">
                  <wp:align>right</wp:align>
                </wp:positionH>
                <wp:positionV relativeFrom="paragraph">
                  <wp:posOffset>156983</wp:posOffset>
                </wp:positionV>
                <wp:extent cx="6854024"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8540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A8396" id="Straight Connector 7"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8.5pt,12.35pt" to="1028.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2iJmgEAAIgDAAAOAAAAZHJzL2Uyb0RvYy54bWysU9uO0zAQfUfiHyy/06TVsl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vL17fdNubqTQl7fmSoyU8ltAL8qml86G4kN16vAuZQ7G0AuED9fQdZeP&#10;DgrYhY9ghB042Lqy61TAgyNxUNzP4eu69I+1KrJQjHVuIbV/Jp2xhQZ1Uv6WuKBrRAx5IXobkH4X&#10;Nc+XVM0Jf3F98lpsP+NwrI2o5eB2V2fn0Szz9OO50q8/0O47AAAA//8DAFBLAwQUAAYACAAAACEA&#10;oHlsQ9wAAAAHAQAADwAAAGRycy9kb3ducmV2LnhtbEyPwU7DMBBE70j8g7VI3KhDVLWQxqmqSghx&#10;QTSFuxtvnRR7HdlOGv4eVxzocWdGM2/L9WQNG9GHzpGAx1kGDKlxqiMt4HP/8vAELERJShpHKOAH&#10;A6yr25tSFsqdaYdjHTVLJRQKKaCNsS84D02LVoaZ65GSd3TeyphOr7ny8pzKreF5li24lR2lhVb2&#10;uG2x+a4HK8C8+fFLb/UmDK+7RX36OObv+1GI+7tpswIWcYr/YbjgJ3SoEtPBDaQCMwLSI1FAPl8C&#10;u7jZ8nkO7PCn8Krk1/zVLwAAAP//AwBQSwECLQAUAAYACAAAACEAtoM4kv4AAADhAQAAEwAAAAAA&#10;AAAAAAAAAAAAAAAAW0NvbnRlbnRfVHlwZXNdLnhtbFBLAQItABQABgAIAAAAIQA4/SH/1gAAAJQB&#10;AAALAAAAAAAAAAAAAAAAAC8BAABfcmVscy8ucmVsc1BLAQItABQABgAIAAAAIQABZ2iJmgEAAIgD&#10;AAAOAAAAAAAAAAAAAAAAAC4CAABkcnMvZTJvRG9jLnhtbFBLAQItABQABgAIAAAAIQCgeWxD3AAA&#10;AAcBAAAPAAAAAAAAAAAAAAAAAPQDAABkcnMvZG93bnJldi54bWxQSwUGAAAAAAQABADzAAAA/QQA&#10;AAAA&#10;" strokecolor="black [3200]" strokeweight=".5pt">
                <v:stroke joinstyle="miter"/>
                <w10:wrap anchorx="margin"/>
              </v:line>
            </w:pict>
          </mc:Fallback>
        </mc:AlternateContent>
      </w:r>
    </w:p>
    <w:p w14:paraId="7D867A92" w14:textId="76FCDE81" w:rsidR="00181F25" w:rsidRPr="007D460C" w:rsidRDefault="00300A10" w:rsidP="0039024D">
      <w:pPr>
        <w:spacing w:after="0"/>
        <w:jc w:val="center"/>
        <w:rPr>
          <w:b/>
          <w:bCs/>
          <w:sz w:val="28"/>
          <w:szCs w:val="28"/>
        </w:rPr>
      </w:pPr>
      <w:r w:rsidRPr="007D460C">
        <w:rPr>
          <w:b/>
          <w:bCs/>
          <w:sz w:val="28"/>
          <w:szCs w:val="28"/>
        </w:rPr>
        <w:t>PeopleSoft Budget Access</w:t>
      </w:r>
      <w:r w:rsidR="00F44DB7">
        <w:rPr>
          <w:b/>
          <w:bCs/>
          <w:sz w:val="28"/>
          <w:szCs w:val="28"/>
        </w:rPr>
        <w:t xml:space="preserve"> (BCM – clearing daily budget exceptions)</w:t>
      </w:r>
    </w:p>
    <w:p w14:paraId="0159DAE8" w14:textId="3D839C46" w:rsidR="00095D1C" w:rsidRDefault="00300A10" w:rsidP="00095D1C">
      <w:pPr>
        <w:spacing w:after="0"/>
      </w:pPr>
      <w:r w:rsidRPr="0039024D">
        <w:rPr>
          <w:b/>
          <w:bCs/>
        </w:rPr>
        <w:t>C</w:t>
      </w:r>
      <w:r w:rsidR="00550C19" w:rsidRPr="0039024D">
        <w:rPr>
          <w:b/>
          <w:bCs/>
        </w:rPr>
        <w:t>C</w:t>
      </w:r>
      <w:r w:rsidRPr="0039024D">
        <w:rPr>
          <w:b/>
          <w:bCs/>
        </w:rPr>
        <w:t>M Change User:</w:t>
      </w:r>
      <w:r>
        <w:t xml:space="preserve"> </w:t>
      </w:r>
      <w:sdt>
        <w:sdtPr>
          <w:alias w:val="CCM Change User"/>
          <w:tag w:val="cmbCCMChangeUser"/>
          <w:id w:val="1366328871"/>
          <w:lock w:val="sdtLocked"/>
          <w:placeholder>
            <w:docPart w:val="6BC92DCBFCB64A928EA73FC6FE53E340"/>
          </w:placeholder>
          <w:showingPlcHdr/>
          <w:comboBox>
            <w:listItem w:value="Choose an item."/>
            <w:listItem w:displayText="Add" w:value="Add"/>
            <w:listItem w:displayText="Remove" w:value="Remove"/>
          </w:comboBox>
        </w:sdtPr>
        <w:sdtEndPr/>
        <w:sdtContent>
          <w:r w:rsidRPr="007D460C">
            <w:rPr>
              <w:rStyle w:val="PlaceholderText"/>
              <w:color w:val="4472C4" w:themeColor="accent1"/>
            </w:rPr>
            <w:t xml:space="preserve">Choose an </w:t>
          </w:r>
          <w:r w:rsidR="0096652D" w:rsidRPr="007D460C">
            <w:rPr>
              <w:rStyle w:val="PlaceholderText"/>
              <w:color w:val="4472C4" w:themeColor="accent1"/>
            </w:rPr>
            <w:t>option (Add/Remove)</w:t>
          </w:r>
          <w:r w:rsidRPr="007D460C">
            <w:rPr>
              <w:rStyle w:val="PlaceholderText"/>
              <w:color w:val="4472C4" w:themeColor="accent1"/>
            </w:rPr>
            <w:t>.</w:t>
          </w:r>
        </w:sdtContent>
      </w:sdt>
      <w:r w:rsidR="00095D1C">
        <w:t xml:space="preserve">   </w:t>
      </w:r>
      <w:r w:rsidR="00095D1C" w:rsidRPr="0039024D">
        <w:rPr>
          <w:b/>
          <w:bCs/>
        </w:rPr>
        <w:t>Employee ID:</w:t>
      </w:r>
      <w:r w:rsidR="00095D1C">
        <w:t xml:space="preserve"> </w:t>
      </w:r>
      <w:r w:rsidR="00095D1C">
        <w:tab/>
      </w:r>
      <w:sdt>
        <w:sdtPr>
          <w:id w:val="1053122638"/>
          <w:lock w:val="sdtLocked"/>
          <w:placeholder>
            <w:docPart w:val="EB6A6CD6F1F646319B948DA023376F30"/>
          </w:placeholder>
          <w:showingPlcHdr/>
          <w:text/>
        </w:sdtPr>
        <w:sdtEndPr/>
        <w:sdtContent>
          <w:r w:rsidR="00095D1C" w:rsidRPr="007D460C">
            <w:rPr>
              <w:rStyle w:val="PlaceholderText"/>
              <w:color w:val="ED7D31" w:themeColor="accent2"/>
            </w:rPr>
            <w:t>Click here to enter Employee ID.</w:t>
          </w:r>
        </w:sdtContent>
      </w:sdt>
    </w:p>
    <w:p w14:paraId="0931FDA1" w14:textId="40DB3805" w:rsidR="00F44DB7" w:rsidRDefault="00F44DB7" w:rsidP="00F44DB7">
      <w:pPr>
        <w:spacing w:after="0"/>
        <w:rPr>
          <w:i/>
          <w:iCs/>
        </w:rPr>
      </w:pPr>
      <w:r w:rsidRPr="009A2672">
        <w:rPr>
          <w:b/>
          <w:bCs/>
          <w:highlight w:val="lightGray"/>
        </w:rPr>
        <w:t xml:space="preserve">Level Access:  </w:t>
      </w:r>
      <w:r w:rsidRPr="009A2672">
        <w:rPr>
          <w:i/>
          <w:iCs/>
          <w:highlight w:val="lightGray"/>
        </w:rPr>
        <w:t>VCVP or CSD</w:t>
      </w:r>
      <w:r>
        <w:rPr>
          <w:i/>
          <w:iCs/>
          <w:highlight w:val="lightGray"/>
        </w:rPr>
        <w:t xml:space="preserve"> only</w:t>
      </w:r>
      <w:r w:rsidRPr="009A2672">
        <w:rPr>
          <w:i/>
          <w:iCs/>
          <w:highlight w:val="lightGray"/>
        </w:rPr>
        <w:t xml:space="preserve"> (e.g. CADM, CMED)</w:t>
      </w:r>
    </w:p>
    <w:p w14:paraId="5DDBAD14" w14:textId="77777777" w:rsidR="00F44DB7" w:rsidRPr="00D5020F" w:rsidRDefault="00F44DB7" w:rsidP="00F44DB7">
      <w:pPr>
        <w:spacing w:after="0"/>
        <w:ind w:firstLine="720"/>
        <w:rPr>
          <w:i/>
          <w:iCs/>
        </w:rPr>
      </w:pPr>
      <w:r w:rsidRPr="00D5020F">
        <w:rPr>
          <w:b/>
          <w:bCs/>
        </w:rPr>
        <w:t>Level Nodes:</w:t>
      </w:r>
      <w:r>
        <w:rPr>
          <w:b/>
          <w:bCs/>
        </w:rPr>
        <w:t xml:space="preserve"> </w:t>
      </w:r>
      <w:r>
        <w:rPr>
          <w:b/>
          <w:bCs/>
        </w:rPr>
        <w:tab/>
      </w:r>
      <w:r w:rsidRPr="00D5020F">
        <w:rPr>
          <w:b/>
          <w:bCs/>
        </w:rPr>
        <w:t xml:space="preserve"> </w:t>
      </w:r>
      <w:sdt>
        <w:sdtPr>
          <w:id w:val="47503135"/>
          <w:placeholder>
            <w:docPart w:val="7F66A97F88094F6BAEB7083367CBC18D"/>
          </w:placeholder>
          <w:showingPlcHdr/>
          <w:text/>
        </w:sdtPr>
        <w:sdtEndPr/>
        <w:sdtContent>
          <w:r w:rsidRPr="007D460C">
            <w:rPr>
              <w:rStyle w:val="PlaceholderText"/>
              <w:color w:val="ED7D31" w:themeColor="accent2"/>
            </w:rPr>
            <w:t>Click</w:t>
          </w:r>
          <w:r>
            <w:rPr>
              <w:rStyle w:val="PlaceholderText"/>
              <w:color w:val="ED7D31" w:themeColor="accent2"/>
            </w:rPr>
            <w:t xml:space="preserve"> </w:t>
          </w:r>
          <w:r w:rsidRPr="007D460C">
            <w:rPr>
              <w:rStyle w:val="PlaceholderText"/>
              <w:color w:val="ED7D31" w:themeColor="accent2"/>
            </w:rPr>
            <w:t>here to enter Level nodes.</w:t>
          </w:r>
        </w:sdtContent>
      </w:sdt>
      <w:r w:rsidRPr="00D5020F">
        <w:rPr>
          <w:i/>
          <w:iCs/>
        </w:rPr>
        <w:t xml:space="preserve"> </w:t>
      </w:r>
    </w:p>
    <w:p w14:paraId="6940A9E6" w14:textId="72ACC674" w:rsidR="00300A10" w:rsidRDefault="0096652D" w:rsidP="001D3195">
      <w:pPr>
        <w:spacing w:after="0"/>
      </w:pPr>
      <w:r>
        <w:rPr>
          <w:b/>
          <w:bCs/>
          <w:noProof/>
        </w:rPr>
        <mc:AlternateContent>
          <mc:Choice Requires="wps">
            <w:drawing>
              <wp:anchor distT="0" distB="0" distL="114300" distR="114300" simplePos="0" relativeHeight="251672576" behindDoc="0" locked="0" layoutInCell="1" allowOverlap="1" wp14:anchorId="3A721E9F" wp14:editId="69463A9D">
                <wp:simplePos x="0" y="0"/>
                <wp:positionH relativeFrom="margin">
                  <wp:align>right</wp:align>
                </wp:positionH>
                <wp:positionV relativeFrom="paragraph">
                  <wp:posOffset>147970</wp:posOffset>
                </wp:positionV>
                <wp:extent cx="6835775" cy="10160"/>
                <wp:effectExtent l="0" t="0" r="22225" b="27940"/>
                <wp:wrapNone/>
                <wp:docPr id="8" name="Straight Connector 8"/>
                <wp:cNvGraphicFramePr/>
                <a:graphic xmlns:a="http://schemas.openxmlformats.org/drawingml/2006/main">
                  <a:graphicData uri="http://schemas.microsoft.com/office/word/2010/wordprocessingShape">
                    <wps:wsp>
                      <wps:cNvCnPr/>
                      <wps:spPr>
                        <a:xfrm>
                          <a:off x="0" y="0"/>
                          <a:ext cx="683577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BAB27" id="Straight Connector 8"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05pt,11.65pt" to="1025.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JnwEAAIwDAAAOAAAAZHJzL2Uyb0RvYy54bWysU8tu2zAQvAfoPxC815JSxAkEyzkkSC9F&#10;G7TpBzDU0iLCF5aMJf99l7QtB21QBEEuFB8zszu7q9X1ZA3bAkbtXcebRc0ZOOl77TYd//1w9/mK&#10;s5iE64XxDjq+g8iv15/OVmNo4dwP3vSAjERcbMfQ8SGl0FZVlANYERc+gKNH5dGKREfcVD2KkdSt&#10;qc7relmNHvuAXkKMdHu7f+Troq8UyPRDqQiJmY5TbqmsWNbHvFbrlWg3KMKg5SEN8Y4srNCOgs5S&#10;tyIJ9oz6HymrJfroVVpIbyuvlJZQPJCbpv7Lza9BBCheqDgxzGWKHycrv29v3D1SGcYQ2xjuMbuY&#10;FNr8pfzYVIq1m4sFU2KSLpdXXy4uLy84k/TW1M2yFLM6kQPG9BW8ZXnTcaNd9iJasf0WEwUk6BFC&#10;h1P4sks7Axls3E9QTPcUsCnsMhlwY5BtBfW0f2pyD0mrIDNFaWNmUv1/0gGbaVCm5a3EGV0iepdm&#10;otXO42tR03RMVe3xR9d7r9n2o+93pRmlHNTy4uwwnnmmXp4L/fQTrf8AAAD//wMAUEsDBBQABgAI&#10;AAAAIQBfxDDI3AAAAAcBAAAPAAAAZHJzL2Rvd25yZXYueG1sTI/BTsMwEETvSPyDtUjcqEMKAUKc&#10;qqqEEBfUpnB3460TsNeR7aTh73FPcNyZ0czbajVbwyb0oXck4HaRAUNqnepJC/jYv9w8AgtRkpLG&#10;EQr4wQCr+vKikqVyJ9rh1ETNUgmFUgroYhxKzkPboZVh4Qak5B2dtzKm02uuvDylcmt4nmUFt7Kn&#10;tNDJATcdtt/NaAWYNz996o1eh/F1VzRf22P+vp+EuL6a18/AIs7xLwxn/IQOdWI6uJFUYEZAeiQK&#10;yJdLYGc3eyjugR2ScvcEvK74f/76FwAA//8DAFBLAQItABQABgAIAAAAIQC2gziS/gAAAOEBAAAT&#10;AAAAAAAAAAAAAAAAAAAAAABbQ29udGVudF9UeXBlc10ueG1sUEsBAi0AFAAGAAgAAAAhADj9If/W&#10;AAAAlAEAAAsAAAAAAAAAAAAAAAAALwEAAF9yZWxzLy5yZWxzUEsBAi0AFAAGAAgAAAAhAPXFL8mf&#10;AQAAjAMAAA4AAAAAAAAAAAAAAAAALgIAAGRycy9lMm9Eb2MueG1sUEsBAi0AFAAGAAgAAAAhAF/E&#10;MMjcAAAABwEAAA8AAAAAAAAAAAAAAAAA+QMAAGRycy9kb3ducmV2LnhtbFBLBQYAAAAABAAEAPMA&#10;AAACBQAAAAA=&#10;" strokecolor="black [3200]" strokeweight=".5pt">
                <v:stroke joinstyle="miter"/>
                <w10:wrap anchorx="margin"/>
              </v:line>
            </w:pict>
          </mc:Fallback>
        </mc:AlternateContent>
      </w:r>
    </w:p>
    <w:p w14:paraId="2630EA49" w14:textId="3F88803F" w:rsidR="00300A10" w:rsidRPr="007D460C" w:rsidRDefault="00300A10" w:rsidP="0039024D">
      <w:pPr>
        <w:spacing w:after="0"/>
        <w:jc w:val="center"/>
        <w:rPr>
          <w:b/>
          <w:bCs/>
          <w:sz w:val="28"/>
          <w:szCs w:val="28"/>
        </w:rPr>
      </w:pPr>
      <w:r w:rsidRPr="007D460C">
        <w:rPr>
          <w:b/>
          <w:bCs/>
          <w:sz w:val="28"/>
          <w:szCs w:val="28"/>
        </w:rPr>
        <w:t>W</w:t>
      </w:r>
      <w:r w:rsidR="00D5020F" w:rsidRPr="007D460C">
        <w:rPr>
          <w:b/>
          <w:bCs/>
          <w:sz w:val="28"/>
          <w:szCs w:val="28"/>
        </w:rPr>
        <w:t>orkday Adaptive Planning</w:t>
      </w:r>
      <w:r w:rsidRPr="007D460C">
        <w:rPr>
          <w:b/>
          <w:bCs/>
          <w:sz w:val="28"/>
          <w:szCs w:val="28"/>
        </w:rPr>
        <w:t xml:space="preserve"> Ac</w:t>
      </w:r>
      <w:r w:rsidR="00550C19" w:rsidRPr="007D460C">
        <w:rPr>
          <w:b/>
          <w:bCs/>
          <w:sz w:val="28"/>
          <w:szCs w:val="28"/>
        </w:rPr>
        <w:t>ce</w:t>
      </w:r>
      <w:r w:rsidRPr="007D460C">
        <w:rPr>
          <w:b/>
          <w:bCs/>
          <w:sz w:val="28"/>
          <w:szCs w:val="28"/>
        </w:rPr>
        <w:t>ss</w:t>
      </w:r>
    </w:p>
    <w:p w14:paraId="595063BB" w14:textId="505743D5" w:rsidR="00656FFC" w:rsidRPr="007D460C" w:rsidRDefault="00A117D9" w:rsidP="001D3195">
      <w:pPr>
        <w:spacing w:after="0"/>
        <w:rPr>
          <w:sz w:val="24"/>
          <w:szCs w:val="24"/>
        </w:rPr>
      </w:pPr>
      <w:r>
        <w:rPr>
          <w:b/>
          <w:bCs/>
          <w:sz w:val="24"/>
          <w:szCs w:val="24"/>
        </w:rPr>
        <w:t xml:space="preserve">Action: </w:t>
      </w:r>
      <w:r>
        <w:t xml:space="preserve"> </w:t>
      </w:r>
      <w:sdt>
        <w:sdtPr>
          <w:alias w:val="WDP Action"/>
          <w:tag w:val="cmbWDPAction"/>
          <w:id w:val="-1095086775"/>
          <w:placeholder>
            <w:docPart w:val="111AA190CADF42FD994E88EEDE5E56E1"/>
          </w:placeholder>
          <w:showingPlcHdr/>
          <w:comboBox>
            <w:listItem w:value="Choose an item."/>
            <w:listItem w:displayText="Add New User" w:value="Add New User"/>
            <w:listItem w:displayText="Modify User" w:value="Modify User"/>
            <w:listItem w:displayText="Remove User" w:value="Remove User"/>
          </w:comboBox>
        </w:sdtPr>
        <w:sdtEndPr/>
        <w:sdtContent>
          <w:r w:rsidR="00445647" w:rsidRPr="007D460C">
            <w:rPr>
              <w:rStyle w:val="PlaceholderText"/>
              <w:color w:val="4472C4" w:themeColor="accent1"/>
            </w:rPr>
            <w:t>Choose an option</w:t>
          </w:r>
          <w:r w:rsidR="00445647">
            <w:rPr>
              <w:rStyle w:val="PlaceholderText"/>
              <w:color w:val="4472C4" w:themeColor="accent1"/>
            </w:rPr>
            <w:t xml:space="preserve"> (New/Modify/Remove)</w:t>
          </w:r>
          <w:r w:rsidR="00445647" w:rsidRPr="007D460C">
            <w:rPr>
              <w:rStyle w:val="PlaceholderText"/>
              <w:color w:val="4472C4" w:themeColor="accent1"/>
            </w:rPr>
            <w:t>.</w:t>
          </w:r>
        </w:sdtContent>
      </w:sdt>
      <w:r>
        <w:t xml:space="preserve">   </w:t>
      </w:r>
      <w:r w:rsidR="00300A10" w:rsidRPr="007D460C">
        <w:rPr>
          <w:b/>
          <w:bCs/>
          <w:sz w:val="24"/>
          <w:szCs w:val="24"/>
        </w:rPr>
        <w:t>User Type</w:t>
      </w:r>
      <w:r w:rsidR="0096652D" w:rsidRPr="007D460C">
        <w:rPr>
          <w:b/>
          <w:bCs/>
          <w:sz w:val="24"/>
          <w:szCs w:val="24"/>
        </w:rPr>
        <w:t xml:space="preserve"> (Permission Set)</w:t>
      </w:r>
      <w:r w:rsidR="00300A10" w:rsidRPr="007D460C">
        <w:rPr>
          <w:b/>
          <w:bCs/>
          <w:sz w:val="24"/>
          <w:szCs w:val="24"/>
        </w:rPr>
        <w:t>:</w:t>
      </w:r>
      <w:r w:rsidR="00300A10" w:rsidRPr="007D460C">
        <w:rPr>
          <w:sz w:val="24"/>
          <w:szCs w:val="24"/>
        </w:rPr>
        <w:t xml:space="preserve"> </w:t>
      </w:r>
      <w:sdt>
        <w:sdtPr>
          <w:rPr>
            <w:sz w:val="24"/>
            <w:szCs w:val="24"/>
          </w:rPr>
          <w:alias w:val="User Type"/>
          <w:tag w:val="cmbUserType"/>
          <w:id w:val="-1605103962"/>
          <w:lock w:val="sdtLocked"/>
          <w:placeholder>
            <w:docPart w:val="CC9A47068FF54781876460C69AEA536F"/>
          </w:placeholder>
          <w:showingPlcHdr/>
          <w:comboBox>
            <w:listItem w:value="Choose an item."/>
            <w:listItem w:displayText="Planner - Approver" w:value="Planner - Approver"/>
            <w:listItem w:displayText="Data Consumer" w:value="Data Consumer"/>
            <w:listItem w:displayText="No Change (Existing User)" w:value="No Change (Existing User)"/>
          </w:comboBox>
        </w:sdtPr>
        <w:sdtEndPr/>
        <w:sdtContent>
          <w:r w:rsidR="00492775">
            <w:rPr>
              <w:rStyle w:val="PlaceholderText"/>
              <w:color w:val="4472C4" w:themeColor="accent1"/>
              <w:sz w:val="24"/>
              <w:szCs w:val="24"/>
            </w:rPr>
            <w:t>Indicate</w:t>
          </w:r>
          <w:r w:rsidR="00445647" w:rsidRPr="007D460C">
            <w:rPr>
              <w:rStyle w:val="PlaceholderText"/>
              <w:color w:val="4472C4" w:themeColor="accent1"/>
              <w:sz w:val="24"/>
              <w:szCs w:val="24"/>
            </w:rPr>
            <w:t xml:space="preserve"> User Type</w:t>
          </w:r>
          <w:r w:rsidR="00492775">
            <w:rPr>
              <w:rStyle w:val="PlaceholderText"/>
              <w:color w:val="4472C4" w:themeColor="accent1"/>
              <w:sz w:val="24"/>
              <w:szCs w:val="24"/>
            </w:rPr>
            <w:t xml:space="preserve"> or No Change</w:t>
          </w:r>
          <w:r w:rsidR="00445647" w:rsidRPr="007D460C">
            <w:rPr>
              <w:rStyle w:val="PlaceholderText"/>
              <w:color w:val="4472C4" w:themeColor="accent1"/>
              <w:sz w:val="24"/>
              <w:szCs w:val="24"/>
            </w:rPr>
            <w:t>.</w:t>
          </w:r>
        </w:sdtContent>
      </w:sdt>
      <w:r w:rsidR="001D3195" w:rsidRPr="007D460C">
        <w:rPr>
          <w:sz w:val="24"/>
          <w:szCs w:val="24"/>
        </w:rPr>
        <w:tab/>
      </w:r>
    </w:p>
    <w:p w14:paraId="1BA2A6F8" w14:textId="77777777" w:rsidR="00656FFC" w:rsidRPr="00AE2483" w:rsidRDefault="00656FFC" w:rsidP="001D3195">
      <w:pPr>
        <w:spacing w:after="0"/>
        <w:rPr>
          <w:sz w:val="16"/>
          <w:szCs w:val="16"/>
        </w:rPr>
      </w:pPr>
    </w:p>
    <w:p w14:paraId="5492D668" w14:textId="5CC3BEF9" w:rsidR="00D94575" w:rsidRPr="00D94575" w:rsidRDefault="00550C19" w:rsidP="001D3195">
      <w:pPr>
        <w:spacing w:after="0"/>
        <w:rPr>
          <w:b/>
          <w:bCs/>
        </w:rPr>
      </w:pPr>
      <w:r w:rsidRPr="00D94575">
        <w:rPr>
          <w:b/>
          <w:bCs/>
        </w:rPr>
        <w:t>Le</w:t>
      </w:r>
      <w:r w:rsidR="00656FFC" w:rsidRPr="00D94575">
        <w:rPr>
          <w:b/>
          <w:bCs/>
        </w:rPr>
        <w:t>v</w:t>
      </w:r>
      <w:r w:rsidRPr="00D94575">
        <w:rPr>
          <w:b/>
          <w:bCs/>
        </w:rPr>
        <w:t>el</w:t>
      </w:r>
      <w:r w:rsidR="00D5020F">
        <w:rPr>
          <w:b/>
          <w:bCs/>
        </w:rPr>
        <w:t xml:space="preserve"> Access:</w:t>
      </w:r>
    </w:p>
    <w:p w14:paraId="0802072B" w14:textId="40493C15" w:rsidR="00656FFC" w:rsidRPr="00D5020F" w:rsidRDefault="00656FFC" w:rsidP="001D3195">
      <w:pPr>
        <w:spacing w:after="0"/>
        <w:rPr>
          <w:i/>
          <w:iCs/>
        </w:rPr>
      </w:pPr>
      <w:r w:rsidRPr="00D5020F">
        <w:rPr>
          <w:i/>
          <w:iCs/>
        </w:rPr>
        <w:t>Sub-Department or higher, e.g. CMED, CHISTORY).  Data Consumers get read-only access to all levels. Child-levels are automatically included (e.g. CSD CMED includes all Departments in CMED</w:t>
      </w:r>
      <w:r w:rsidR="00550C19" w:rsidRPr="00D5020F">
        <w:rPr>
          <w:i/>
          <w:iCs/>
        </w:rPr>
        <w:t xml:space="preserve">: </w:t>
      </w:r>
    </w:p>
    <w:p w14:paraId="1C5E5FE9" w14:textId="3073CA90" w:rsidR="00550C19" w:rsidRDefault="00831BD8" w:rsidP="003378D5">
      <w:pPr>
        <w:spacing w:after="0"/>
        <w:ind w:firstLine="720"/>
      </w:pPr>
      <w:r>
        <w:rPr>
          <w:b/>
          <w:bCs/>
        </w:rPr>
        <w:t xml:space="preserve">Add </w:t>
      </w:r>
      <w:r w:rsidR="00D5020F" w:rsidRPr="00D5020F">
        <w:rPr>
          <w:b/>
          <w:bCs/>
        </w:rPr>
        <w:t>Level Nodes:</w:t>
      </w:r>
      <w:r w:rsidR="003378D5">
        <w:rPr>
          <w:b/>
          <w:bCs/>
        </w:rPr>
        <w:t xml:space="preserve"> </w:t>
      </w:r>
      <w:r w:rsidR="003378D5">
        <w:rPr>
          <w:b/>
          <w:bCs/>
        </w:rPr>
        <w:tab/>
      </w:r>
      <w:r w:rsidR="00D5020F" w:rsidRPr="00D5020F">
        <w:rPr>
          <w:b/>
          <w:bCs/>
        </w:rPr>
        <w:t xml:space="preserve"> </w:t>
      </w:r>
      <w:sdt>
        <w:sdtPr>
          <w:id w:val="-2135545994"/>
          <w:lock w:val="sdtLocked"/>
          <w:placeholder>
            <w:docPart w:val="7AF2AD5DC7344C34B840F122171D371F"/>
          </w:placeholder>
          <w:showingPlcHdr/>
          <w:text/>
        </w:sdtPr>
        <w:sdtEndPr/>
        <w:sdtContent>
          <w:r w:rsidR="00656FFC" w:rsidRPr="007D460C">
            <w:rPr>
              <w:rStyle w:val="PlaceholderText"/>
              <w:color w:val="ED7D31" w:themeColor="accent2"/>
            </w:rPr>
            <w:t>Click</w:t>
          </w:r>
          <w:r w:rsidR="003378D5">
            <w:rPr>
              <w:rStyle w:val="PlaceholderText"/>
              <w:color w:val="ED7D31" w:themeColor="accent2"/>
            </w:rPr>
            <w:t xml:space="preserve"> </w:t>
          </w:r>
          <w:r w:rsidR="00656FFC" w:rsidRPr="007D460C">
            <w:rPr>
              <w:rStyle w:val="PlaceholderText"/>
              <w:color w:val="ED7D31" w:themeColor="accent2"/>
            </w:rPr>
            <w:t xml:space="preserve">here to enter </w:t>
          </w:r>
          <w:r w:rsidR="00D5020F" w:rsidRPr="007D460C">
            <w:rPr>
              <w:rStyle w:val="PlaceholderText"/>
              <w:color w:val="ED7D31" w:themeColor="accent2"/>
            </w:rPr>
            <w:t>Level nodes</w:t>
          </w:r>
          <w:r w:rsidR="00656FFC" w:rsidRPr="007D460C">
            <w:rPr>
              <w:rStyle w:val="PlaceholderText"/>
              <w:color w:val="ED7D31" w:themeColor="accent2"/>
            </w:rPr>
            <w:t>.</w:t>
          </w:r>
        </w:sdtContent>
      </w:sdt>
    </w:p>
    <w:p w14:paraId="661111CC" w14:textId="76A6B59E" w:rsidR="00831BD8" w:rsidRDefault="00831BD8" w:rsidP="00831BD8">
      <w:pPr>
        <w:spacing w:after="0"/>
        <w:ind w:firstLine="720"/>
      </w:pPr>
      <w:r>
        <w:rPr>
          <w:b/>
          <w:bCs/>
        </w:rPr>
        <w:t xml:space="preserve">Remove </w:t>
      </w:r>
      <w:r w:rsidRPr="00D5020F">
        <w:rPr>
          <w:b/>
          <w:bCs/>
        </w:rPr>
        <w:t>Level Nodes</w:t>
      </w:r>
      <w:r>
        <w:rPr>
          <w:b/>
          <w:bCs/>
        </w:rPr>
        <w:t xml:space="preserve"> (Existing User)</w:t>
      </w:r>
      <w:r w:rsidRPr="00D5020F">
        <w:rPr>
          <w:b/>
          <w:bCs/>
        </w:rPr>
        <w:t>:</w:t>
      </w:r>
      <w:r>
        <w:rPr>
          <w:b/>
          <w:bCs/>
        </w:rPr>
        <w:t xml:space="preserve"> </w:t>
      </w:r>
      <w:r>
        <w:rPr>
          <w:b/>
          <w:bCs/>
        </w:rPr>
        <w:tab/>
      </w:r>
      <w:r w:rsidRPr="00D5020F">
        <w:rPr>
          <w:b/>
          <w:bCs/>
        </w:rPr>
        <w:t xml:space="preserve"> </w:t>
      </w:r>
      <w:sdt>
        <w:sdtPr>
          <w:id w:val="1080951255"/>
          <w:placeholder>
            <w:docPart w:val="50D697E602F84A6C8CAD03ED933183A3"/>
          </w:placeholder>
          <w:showingPlcHdr/>
          <w:text/>
        </w:sdtPr>
        <w:sdtEndPr/>
        <w:sdtContent>
          <w:r w:rsidRPr="007D460C">
            <w:rPr>
              <w:rStyle w:val="PlaceholderText"/>
              <w:color w:val="ED7D31" w:themeColor="accent2"/>
            </w:rPr>
            <w:t>Click</w:t>
          </w:r>
          <w:r>
            <w:rPr>
              <w:rStyle w:val="PlaceholderText"/>
              <w:color w:val="ED7D31" w:themeColor="accent2"/>
            </w:rPr>
            <w:t xml:space="preserve"> </w:t>
          </w:r>
          <w:r w:rsidRPr="007D460C">
            <w:rPr>
              <w:rStyle w:val="PlaceholderText"/>
              <w:color w:val="ED7D31" w:themeColor="accent2"/>
            </w:rPr>
            <w:t>here to enter Level nodes.</w:t>
          </w:r>
        </w:sdtContent>
      </w:sdt>
    </w:p>
    <w:p w14:paraId="688B1337" w14:textId="77777777" w:rsidR="0039024D" w:rsidRDefault="0039024D" w:rsidP="001D3195">
      <w:pPr>
        <w:spacing w:after="0"/>
      </w:pPr>
    </w:p>
    <w:p w14:paraId="1284BDA7" w14:textId="23F536FC" w:rsidR="001D3195" w:rsidRPr="00D94575" w:rsidRDefault="001D3195" w:rsidP="001D3195">
      <w:pPr>
        <w:spacing w:after="0"/>
        <w:rPr>
          <w:b/>
          <w:bCs/>
        </w:rPr>
      </w:pPr>
      <w:r w:rsidRPr="00D94575">
        <w:rPr>
          <w:b/>
          <w:bCs/>
        </w:rPr>
        <w:t>Additional Version</w:t>
      </w:r>
      <w:r w:rsidR="00D94575" w:rsidRPr="00D94575">
        <w:rPr>
          <w:b/>
          <w:bCs/>
        </w:rPr>
        <w:t xml:space="preserve"> Access</w:t>
      </w:r>
      <w:r w:rsidRPr="00D94575">
        <w:rPr>
          <w:b/>
          <w:bCs/>
        </w:rPr>
        <w:t xml:space="preserve">: </w:t>
      </w:r>
    </w:p>
    <w:p w14:paraId="248FF10F" w14:textId="069D6B91" w:rsidR="00D94575" w:rsidRDefault="0094716C" w:rsidP="001D3195">
      <w:pPr>
        <w:spacing w:after="0"/>
      </w:pPr>
      <w:r>
        <w:rPr>
          <w:i/>
          <w:iCs/>
        </w:rPr>
        <w:t xml:space="preserve">By default, </w:t>
      </w:r>
      <w:r w:rsidR="001D3195" w:rsidRPr="27AEA4BC">
        <w:rPr>
          <w:i/>
          <w:iCs/>
        </w:rPr>
        <w:t xml:space="preserve">Data Consumers </w:t>
      </w:r>
      <w:r w:rsidR="00FA4E8B">
        <w:rPr>
          <w:i/>
          <w:iCs/>
        </w:rPr>
        <w:t>can report on</w:t>
      </w:r>
      <w:r w:rsidR="001D3195" w:rsidRPr="27AEA4BC">
        <w:rPr>
          <w:i/>
          <w:iCs/>
        </w:rPr>
        <w:t xml:space="preserve"> Actuals</w:t>
      </w:r>
      <w:r w:rsidR="740F68EE" w:rsidRPr="27AEA4BC">
        <w:rPr>
          <w:i/>
          <w:iCs/>
        </w:rPr>
        <w:t xml:space="preserve">, </w:t>
      </w:r>
      <w:r w:rsidR="48F70A1F" w:rsidRPr="27AEA4BC">
        <w:rPr>
          <w:i/>
          <w:iCs/>
        </w:rPr>
        <w:t xml:space="preserve">Budget </w:t>
      </w:r>
      <w:r>
        <w:rPr>
          <w:i/>
          <w:iCs/>
        </w:rPr>
        <w:t xml:space="preserve">Training, </w:t>
      </w:r>
      <w:r w:rsidR="48F70A1F" w:rsidRPr="27AEA4BC">
        <w:rPr>
          <w:i/>
          <w:iCs/>
        </w:rPr>
        <w:t>Original</w:t>
      </w:r>
      <w:r w:rsidR="64F8F2B7" w:rsidRPr="27AEA4BC">
        <w:rPr>
          <w:i/>
          <w:iCs/>
        </w:rPr>
        <w:t>, and Current</w:t>
      </w:r>
      <w:r w:rsidR="6524F48A" w:rsidRPr="27AEA4BC">
        <w:rPr>
          <w:i/>
          <w:iCs/>
        </w:rPr>
        <w:t>; Planners get</w:t>
      </w:r>
      <w:r w:rsidR="00615E58">
        <w:rPr>
          <w:i/>
          <w:iCs/>
        </w:rPr>
        <w:t xml:space="preserve"> </w:t>
      </w:r>
      <w:r w:rsidR="00615E58" w:rsidRPr="00615E58">
        <w:rPr>
          <w:b/>
          <w:bCs/>
          <w:i/>
          <w:iCs/>
        </w:rPr>
        <w:t>Edit</w:t>
      </w:r>
      <w:r w:rsidR="00615E58">
        <w:rPr>
          <w:i/>
          <w:iCs/>
        </w:rPr>
        <w:t xml:space="preserve"> access to Budget Training and Working, and </w:t>
      </w:r>
      <w:r w:rsidR="00615E58" w:rsidRPr="00615E58">
        <w:rPr>
          <w:rFonts w:hint="eastAsia"/>
          <w:b/>
          <w:bCs/>
          <w:i/>
          <w:iCs/>
          <w:lang w:eastAsia="zh-CN"/>
        </w:rPr>
        <w:t>View</w:t>
      </w:r>
      <w:r w:rsidR="00615E58">
        <w:rPr>
          <w:rFonts w:hint="eastAsia"/>
          <w:i/>
          <w:iCs/>
          <w:lang w:eastAsia="zh-CN"/>
        </w:rPr>
        <w:t xml:space="preserve"> </w:t>
      </w:r>
      <w:r w:rsidR="00615E58">
        <w:rPr>
          <w:i/>
          <w:iCs/>
          <w:lang w:eastAsia="zh-CN"/>
        </w:rPr>
        <w:t>a</w:t>
      </w:r>
      <w:r w:rsidR="6524F48A" w:rsidRPr="27AEA4BC">
        <w:rPr>
          <w:i/>
          <w:iCs/>
        </w:rPr>
        <w:t xml:space="preserve">ccess to </w:t>
      </w:r>
      <w:r w:rsidR="4D52EB67" w:rsidRPr="27AEA4BC">
        <w:rPr>
          <w:i/>
          <w:iCs/>
        </w:rPr>
        <w:t>A</w:t>
      </w:r>
      <w:r w:rsidR="2FF8C176" w:rsidRPr="27AEA4BC">
        <w:rPr>
          <w:i/>
          <w:iCs/>
        </w:rPr>
        <w:t>c</w:t>
      </w:r>
      <w:r w:rsidR="4D52EB67" w:rsidRPr="27AEA4BC">
        <w:rPr>
          <w:i/>
          <w:iCs/>
        </w:rPr>
        <w:t xml:space="preserve">tuals, Budget </w:t>
      </w:r>
      <w:r w:rsidR="00615E58">
        <w:rPr>
          <w:i/>
          <w:iCs/>
        </w:rPr>
        <w:t>Original and Current</w:t>
      </w:r>
      <w:r w:rsidR="6524F48A" w:rsidRPr="27AEA4BC">
        <w:rPr>
          <w:i/>
          <w:iCs/>
        </w:rPr>
        <w:t>.</w:t>
      </w:r>
      <w:r w:rsidR="00615E58">
        <w:rPr>
          <w:i/>
          <w:iCs/>
        </w:rPr>
        <w:t xml:space="preserve"> </w:t>
      </w:r>
      <w:r w:rsidRPr="0094716C">
        <w:rPr>
          <w:b/>
          <w:bCs/>
          <w:i/>
          <w:iCs/>
          <w:color w:val="000000" w:themeColor="text1"/>
        </w:rPr>
        <w:t>Reporting</w:t>
      </w:r>
      <w:r>
        <w:rPr>
          <w:i/>
          <w:iCs/>
        </w:rPr>
        <w:t xml:space="preserve"> access to Budget Working for Data Consumers, </w:t>
      </w:r>
      <w:r w:rsidR="000E4E23" w:rsidRPr="00615E58">
        <w:rPr>
          <w:b/>
          <w:bCs/>
          <w:i/>
          <w:iCs/>
        </w:rPr>
        <w:t>editing</w:t>
      </w:r>
      <w:r w:rsidR="00615E58" w:rsidRPr="00615E58">
        <w:rPr>
          <w:b/>
          <w:bCs/>
          <w:i/>
          <w:iCs/>
        </w:rPr>
        <w:t xml:space="preserve"> </w:t>
      </w:r>
      <w:r w:rsidR="00615E58">
        <w:rPr>
          <w:i/>
          <w:iCs/>
        </w:rPr>
        <w:t xml:space="preserve">access to Budget Current </w:t>
      </w:r>
      <w:r>
        <w:rPr>
          <w:i/>
          <w:iCs/>
        </w:rPr>
        <w:t xml:space="preserve">for Planners, or </w:t>
      </w:r>
      <w:r w:rsidR="00615E58">
        <w:rPr>
          <w:i/>
          <w:iCs/>
        </w:rPr>
        <w:t>a</w:t>
      </w:r>
      <w:r w:rsidR="001D3195" w:rsidRPr="27AEA4BC">
        <w:rPr>
          <w:i/>
          <w:iCs/>
        </w:rPr>
        <w:t xml:space="preserve">ny </w:t>
      </w:r>
      <w:r w:rsidR="00615E58">
        <w:rPr>
          <w:i/>
          <w:iCs/>
        </w:rPr>
        <w:t>other</w:t>
      </w:r>
      <w:r w:rsidR="009A783F">
        <w:rPr>
          <w:i/>
          <w:iCs/>
        </w:rPr>
        <w:t xml:space="preserve"> special</w:t>
      </w:r>
      <w:r w:rsidR="00615E58">
        <w:rPr>
          <w:i/>
          <w:iCs/>
        </w:rPr>
        <w:t xml:space="preserve"> </w:t>
      </w:r>
      <w:r w:rsidR="001D3195" w:rsidRPr="27AEA4BC">
        <w:rPr>
          <w:i/>
          <w:iCs/>
        </w:rPr>
        <w:t xml:space="preserve">versions not included by default </w:t>
      </w:r>
      <w:r w:rsidR="00D56403">
        <w:rPr>
          <w:i/>
          <w:iCs/>
        </w:rPr>
        <w:t>can be</w:t>
      </w:r>
      <w:r w:rsidR="001D3195" w:rsidRPr="27AEA4BC">
        <w:rPr>
          <w:i/>
          <w:iCs/>
        </w:rPr>
        <w:t xml:space="preserve"> requested here.</w:t>
      </w:r>
      <w:r w:rsidR="00831BD8">
        <w:tab/>
      </w:r>
    </w:p>
    <w:p w14:paraId="4F78D442" w14:textId="77777777" w:rsidR="0094716C" w:rsidRDefault="0094716C" w:rsidP="001D3195">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861"/>
        <w:gridCol w:w="4037"/>
        <w:gridCol w:w="643"/>
        <w:gridCol w:w="4770"/>
      </w:tblGrid>
      <w:tr w:rsidR="00831BD8" w14:paraId="72EEECE3" w14:textId="77777777" w:rsidTr="00D56403">
        <w:trPr>
          <w:trHeight w:val="302"/>
          <w:jc w:val="center"/>
        </w:trPr>
        <w:tc>
          <w:tcPr>
            <w:tcW w:w="489" w:type="dxa"/>
            <w:tcBorders>
              <w:bottom w:val="single" w:sz="4" w:space="0" w:color="auto"/>
            </w:tcBorders>
          </w:tcPr>
          <w:p w14:paraId="2A4BA856" w14:textId="77777777" w:rsidR="00831BD8" w:rsidRDefault="00831BD8" w:rsidP="00561937"/>
        </w:tc>
        <w:tc>
          <w:tcPr>
            <w:tcW w:w="861" w:type="dxa"/>
            <w:tcBorders>
              <w:bottom w:val="single" w:sz="4" w:space="0" w:color="auto"/>
            </w:tcBorders>
          </w:tcPr>
          <w:p w14:paraId="3385C47C" w14:textId="63F36566" w:rsidR="00831BD8" w:rsidRDefault="00561937" w:rsidP="00561937">
            <w:pPr>
              <w:rPr>
                <w:b/>
                <w:bCs/>
              </w:rPr>
            </w:pPr>
            <w:r>
              <w:rPr>
                <w:b/>
                <w:bCs/>
              </w:rPr>
              <w:t>Add</w:t>
            </w:r>
          </w:p>
        </w:tc>
        <w:tc>
          <w:tcPr>
            <w:tcW w:w="4037" w:type="dxa"/>
            <w:tcBorders>
              <w:bottom w:val="single" w:sz="4" w:space="0" w:color="auto"/>
            </w:tcBorders>
          </w:tcPr>
          <w:p w14:paraId="2DCF8956" w14:textId="73B0E2A2" w:rsidR="00831BD8" w:rsidRDefault="00831BD8" w:rsidP="00561937">
            <w:pPr>
              <w:rPr>
                <w:b/>
                <w:bCs/>
              </w:rPr>
            </w:pPr>
            <w:r>
              <w:rPr>
                <w:b/>
                <w:bCs/>
              </w:rPr>
              <w:t xml:space="preserve">Remove </w:t>
            </w:r>
            <w:r w:rsidR="00561937">
              <w:rPr>
                <w:b/>
                <w:bCs/>
              </w:rPr>
              <w:t xml:space="preserve">      Version</w:t>
            </w:r>
          </w:p>
        </w:tc>
        <w:tc>
          <w:tcPr>
            <w:tcW w:w="643" w:type="dxa"/>
            <w:tcBorders>
              <w:bottom w:val="single" w:sz="4" w:space="0" w:color="auto"/>
            </w:tcBorders>
          </w:tcPr>
          <w:p w14:paraId="0DD47C3D" w14:textId="247F3FA6" w:rsidR="00831BD8" w:rsidRPr="00831BD8" w:rsidRDefault="00831BD8" w:rsidP="00561937">
            <w:pPr>
              <w:rPr>
                <w:b/>
                <w:bCs/>
              </w:rPr>
            </w:pPr>
            <w:r w:rsidRPr="00831BD8">
              <w:rPr>
                <w:b/>
                <w:bCs/>
              </w:rPr>
              <w:t>Add</w:t>
            </w:r>
          </w:p>
        </w:tc>
        <w:tc>
          <w:tcPr>
            <w:tcW w:w="4770" w:type="dxa"/>
            <w:tcBorders>
              <w:bottom w:val="single" w:sz="4" w:space="0" w:color="auto"/>
            </w:tcBorders>
          </w:tcPr>
          <w:p w14:paraId="2BAEFB64" w14:textId="51D7008B" w:rsidR="00831BD8" w:rsidRDefault="00831BD8" w:rsidP="00561937">
            <w:pPr>
              <w:rPr>
                <w:b/>
                <w:bCs/>
              </w:rPr>
            </w:pPr>
            <w:r>
              <w:rPr>
                <w:b/>
                <w:bCs/>
              </w:rPr>
              <w:t xml:space="preserve">Remove </w:t>
            </w:r>
            <w:r w:rsidR="00561937">
              <w:rPr>
                <w:b/>
                <w:bCs/>
              </w:rPr>
              <w:t xml:space="preserve">      Version</w:t>
            </w:r>
          </w:p>
        </w:tc>
      </w:tr>
      <w:tr w:rsidR="00831BD8" w14:paraId="7D396E4A" w14:textId="77777777" w:rsidTr="00D56403">
        <w:trPr>
          <w:trHeight w:val="302"/>
          <w:jc w:val="center"/>
        </w:trPr>
        <w:tc>
          <w:tcPr>
            <w:tcW w:w="489" w:type="dxa"/>
            <w:tcBorders>
              <w:top w:val="single" w:sz="4" w:space="0" w:color="auto"/>
            </w:tcBorders>
          </w:tcPr>
          <w:p w14:paraId="15BA73B5" w14:textId="340A76B0" w:rsidR="00831BD8" w:rsidRDefault="00831BD8" w:rsidP="00561937"/>
        </w:tc>
        <w:sdt>
          <w:sdtPr>
            <w:rPr>
              <w:b/>
              <w:bCs/>
            </w:rPr>
            <w:id w:val="1859232313"/>
            <w14:checkbox>
              <w14:checked w14:val="0"/>
              <w14:checkedState w14:val="2612" w14:font="MS Gothic"/>
              <w14:uncheckedState w14:val="2610" w14:font="MS Gothic"/>
            </w14:checkbox>
          </w:sdtPr>
          <w:sdtEndPr/>
          <w:sdtContent>
            <w:tc>
              <w:tcPr>
                <w:tcW w:w="861" w:type="dxa"/>
                <w:tcBorders>
                  <w:top w:val="single" w:sz="4" w:space="0" w:color="auto"/>
                </w:tcBorders>
              </w:tcPr>
              <w:p w14:paraId="0A6AB4EE" w14:textId="639335F4" w:rsidR="00831BD8" w:rsidRDefault="00561937" w:rsidP="00561937">
                <w:pPr>
                  <w:rPr>
                    <w:b/>
                    <w:bCs/>
                  </w:rPr>
                </w:pPr>
                <w:r>
                  <w:rPr>
                    <w:rFonts w:ascii="MS Gothic" w:eastAsia="MS Gothic" w:hAnsi="MS Gothic" w:hint="eastAsia"/>
                    <w:b/>
                    <w:bCs/>
                  </w:rPr>
                  <w:t>☐</w:t>
                </w:r>
              </w:p>
            </w:tc>
          </w:sdtContent>
        </w:sdt>
        <w:tc>
          <w:tcPr>
            <w:tcW w:w="4037" w:type="dxa"/>
            <w:tcBorders>
              <w:top w:val="single" w:sz="4" w:space="0" w:color="auto"/>
            </w:tcBorders>
          </w:tcPr>
          <w:p w14:paraId="2CF5A8D8" w14:textId="2E13F123" w:rsidR="00831BD8" w:rsidRPr="00D5020F" w:rsidRDefault="00F954C6" w:rsidP="00561937">
            <w:pPr>
              <w:rPr>
                <w:b/>
                <w:bCs/>
              </w:rPr>
            </w:pPr>
            <w:sdt>
              <w:sdtPr>
                <w:rPr>
                  <w:b/>
                  <w:bCs/>
                </w:rPr>
                <w:id w:val="2114857336"/>
                <w14:checkbox>
                  <w14:checked w14:val="0"/>
                  <w14:checkedState w14:val="2612" w14:font="MS Gothic"/>
                  <w14:uncheckedState w14:val="2610" w14:font="MS Gothic"/>
                </w14:checkbox>
              </w:sdtPr>
              <w:sdtEndPr/>
              <w:sdtContent>
                <w:r w:rsidR="00561937">
                  <w:rPr>
                    <w:rFonts w:ascii="MS Gothic" w:eastAsia="MS Gothic" w:hAnsi="MS Gothic" w:hint="eastAsia"/>
                    <w:b/>
                    <w:bCs/>
                  </w:rPr>
                  <w:t>☐</w:t>
                </w:r>
              </w:sdtContent>
            </w:sdt>
            <w:r w:rsidR="00561937">
              <w:rPr>
                <w:b/>
                <w:bCs/>
              </w:rPr>
              <w:t xml:space="preserve">          </w:t>
            </w:r>
            <w:r w:rsidR="00831BD8" w:rsidRPr="00D5020F">
              <w:rPr>
                <w:b/>
                <w:bCs/>
              </w:rPr>
              <w:t xml:space="preserve">Budget </w:t>
            </w:r>
            <w:r w:rsidR="00431D4F">
              <w:rPr>
                <w:b/>
                <w:bCs/>
              </w:rPr>
              <w:t>Working</w:t>
            </w:r>
            <w:r w:rsidR="00D56403">
              <w:rPr>
                <w:b/>
                <w:bCs/>
              </w:rPr>
              <w:t xml:space="preserve"> (Data Consumer)</w:t>
            </w:r>
          </w:p>
        </w:tc>
        <w:sdt>
          <w:sdtPr>
            <w:id w:val="790790858"/>
            <w14:checkbox>
              <w14:checked w14:val="0"/>
              <w14:checkedState w14:val="2612" w14:font="MS Gothic"/>
              <w14:uncheckedState w14:val="2610" w14:font="MS Gothic"/>
            </w14:checkbox>
          </w:sdtPr>
          <w:sdtEndPr/>
          <w:sdtContent>
            <w:tc>
              <w:tcPr>
                <w:tcW w:w="643" w:type="dxa"/>
                <w:tcBorders>
                  <w:top w:val="single" w:sz="4" w:space="0" w:color="auto"/>
                </w:tcBorders>
              </w:tcPr>
              <w:p w14:paraId="675B21E3" w14:textId="6C39811C" w:rsidR="00831BD8" w:rsidRDefault="00831BD8" w:rsidP="00561937">
                <w:r w:rsidRPr="00831BD8">
                  <w:rPr>
                    <w:rFonts w:ascii="MS Gothic" w:eastAsia="MS Gothic" w:hAnsi="MS Gothic" w:hint="eastAsia"/>
                    <w:b/>
                    <w:bCs/>
                  </w:rPr>
                  <w:t>☐</w:t>
                </w:r>
              </w:p>
            </w:tc>
          </w:sdtContent>
        </w:sdt>
        <w:tc>
          <w:tcPr>
            <w:tcW w:w="4770" w:type="dxa"/>
            <w:tcBorders>
              <w:top w:val="single" w:sz="4" w:space="0" w:color="auto"/>
            </w:tcBorders>
          </w:tcPr>
          <w:p w14:paraId="2E2FDCE1" w14:textId="229A213B" w:rsidR="00831BD8" w:rsidRPr="00D5020F" w:rsidRDefault="00F954C6" w:rsidP="00561937">
            <w:pPr>
              <w:rPr>
                <w:b/>
                <w:bCs/>
              </w:rPr>
            </w:pPr>
            <w:sdt>
              <w:sdtPr>
                <w:rPr>
                  <w:b/>
                  <w:bCs/>
                </w:rPr>
                <w:id w:val="1673073281"/>
                <w14:checkbox>
                  <w14:checked w14:val="0"/>
                  <w14:checkedState w14:val="2612" w14:font="MS Gothic"/>
                  <w14:uncheckedState w14:val="2610" w14:font="MS Gothic"/>
                </w14:checkbox>
              </w:sdtPr>
              <w:sdtEndPr/>
              <w:sdtContent>
                <w:r w:rsidR="00831BD8" w:rsidRPr="00D5020F">
                  <w:rPr>
                    <w:rFonts w:ascii="MS Gothic" w:eastAsia="MS Gothic" w:hAnsi="MS Gothic" w:hint="eastAsia"/>
                    <w:b/>
                    <w:bCs/>
                  </w:rPr>
                  <w:t>☐</w:t>
                </w:r>
              </w:sdtContent>
            </w:sdt>
            <w:r w:rsidR="00831BD8" w:rsidRPr="00D5020F">
              <w:rPr>
                <w:b/>
                <w:bCs/>
              </w:rPr>
              <w:t xml:space="preserve"> </w:t>
            </w:r>
            <w:r w:rsidR="00561937">
              <w:rPr>
                <w:b/>
                <w:bCs/>
              </w:rPr>
              <w:t xml:space="preserve">         </w:t>
            </w:r>
            <w:r w:rsidR="00AA5EFD">
              <w:rPr>
                <w:b/>
                <w:bCs/>
              </w:rPr>
              <w:t>___________________</w:t>
            </w:r>
          </w:p>
        </w:tc>
      </w:tr>
      <w:tr w:rsidR="00831BD8" w14:paraId="1127E269" w14:textId="77777777" w:rsidTr="00D56403">
        <w:trPr>
          <w:trHeight w:val="302"/>
          <w:jc w:val="center"/>
        </w:trPr>
        <w:tc>
          <w:tcPr>
            <w:tcW w:w="489" w:type="dxa"/>
          </w:tcPr>
          <w:p w14:paraId="22ECFFA2" w14:textId="79266B01" w:rsidR="00831BD8" w:rsidRDefault="00831BD8" w:rsidP="00561937"/>
        </w:tc>
        <w:sdt>
          <w:sdtPr>
            <w:rPr>
              <w:b/>
              <w:bCs/>
            </w:rPr>
            <w:id w:val="1324783207"/>
            <w14:checkbox>
              <w14:checked w14:val="0"/>
              <w14:checkedState w14:val="2612" w14:font="MS Gothic"/>
              <w14:uncheckedState w14:val="2610" w14:font="MS Gothic"/>
            </w14:checkbox>
          </w:sdtPr>
          <w:sdtEndPr/>
          <w:sdtContent>
            <w:tc>
              <w:tcPr>
                <w:tcW w:w="861" w:type="dxa"/>
              </w:tcPr>
              <w:p w14:paraId="69C8EB08" w14:textId="2DBD0AC5" w:rsidR="00831BD8" w:rsidRDefault="00831BD8" w:rsidP="00561937">
                <w:pPr>
                  <w:rPr>
                    <w:b/>
                    <w:bCs/>
                  </w:rPr>
                </w:pPr>
                <w:r>
                  <w:rPr>
                    <w:rFonts w:ascii="MS Gothic" w:eastAsia="MS Gothic" w:hAnsi="MS Gothic" w:hint="eastAsia"/>
                    <w:b/>
                    <w:bCs/>
                  </w:rPr>
                  <w:t>☐</w:t>
                </w:r>
              </w:p>
            </w:tc>
          </w:sdtContent>
        </w:sdt>
        <w:tc>
          <w:tcPr>
            <w:tcW w:w="4037" w:type="dxa"/>
          </w:tcPr>
          <w:p w14:paraId="7917AABC" w14:textId="26C9BCE0" w:rsidR="00831BD8" w:rsidRPr="00D5020F" w:rsidRDefault="00F954C6" w:rsidP="00561937">
            <w:pPr>
              <w:rPr>
                <w:b/>
                <w:bCs/>
              </w:rPr>
            </w:pPr>
            <w:sdt>
              <w:sdtPr>
                <w:rPr>
                  <w:b/>
                  <w:bCs/>
                </w:rPr>
                <w:id w:val="-1112817189"/>
                <w14:checkbox>
                  <w14:checked w14:val="0"/>
                  <w14:checkedState w14:val="2612" w14:font="MS Gothic"/>
                  <w14:uncheckedState w14:val="2610" w14:font="MS Gothic"/>
                </w14:checkbox>
              </w:sdtPr>
              <w:sdtEndPr/>
              <w:sdtContent>
                <w:r w:rsidR="00831BD8">
                  <w:rPr>
                    <w:rFonts w:ascii="MS Gothic" w:eastAsia="MS Gothic" w:hAnsi="MS Gothic" w:hint="eastAsia"/>
                    <w:b/>
                    <w:bCs/>
                  </w:rPr>
                  <w:t>☐</w:t>
                </w:r>
              </w:sdtContent>
            </w:sdt>
            <w:r w:rsidR="00831BD8" w:rsidRPr="00D5020F">
              <w:rPr>
                <w:b/>
                <w:bCs/>
              </w:rPr>
              <w:t xml:space="preserve"> </w:t>
            </w:r>
            <w:r w:rsidR="00561937">
              <w:rPr>
                <w:b/>
                <w:bCs/>
              </w:rPr>
              <w:t xml:space="preserve">         </w:t>
            </w:r>
            <w:r w:rsidR="00431D4F">
              <w:rPr>
                <w:b/>
                <w:bCs/>
              </w:rPr>
              <w:t>Budget Current</w:t>
            </w:r>
            <w:r w:rsidR="00615E58">
              <w:rPr>
                <w:b/>
                <w:bCs/>
              </w:rPr>
              <w:t xml:space="preserve"> </w:t>
            </w:r>
            <w:r w:rsidR="00D56403">
              <w:rPr>
                <w:b/>
                <w:bCs/>
              </w:rPr>
              <w:t>(Planner)</w:t>
            </w:r>
          </w:p>
        </w:tc>
        <w:sdt>
          <w:sdtPr>
            <w:id w:val="1970000930"/>
            <w14:checkbox>
              <w14:checked w14:val="0"/>
              <w14:checkedState w14:val="2612" w14:font="MS Gothic"/>
              <w14:uncheckedState w14:val="2610" w14:font="MS Gothic"/>
            </w14:checkbox>
          </w:sdtPr>
          <w:sdtEndPr/>
          <w:sdtContent>
            <w:tc>
              <w:tcPr>
                <w:tcW w:w="643" w:type="dxa"/>
              </w:tcPr>
              <w:p w14:paraId="1BFDFA0A" w14:textId="41AFF4DC" w:rsidR="00831BD8" w:rsidRDefault="00831BD8" w:rsidP="00561937">
                <w:r w:rsidRPr="00831BD8">
                  <w:rPr>
                    <w:rFonts w:ascii="MS Gothic" w:eastAsia="MS Gothic" w:hAnsi="MS Gothic" w:hint="eastAsia"/>
                    <w:b/>
                    <w:bCs/>
                  </w:rPr>
                  <w:t>☐</w:t>
                </w:r>
              </w:p>
            </w:tc>
          </w:sdtContent>
        </w:sdt>
        <w:tc>
          <w:tcPr>
            <w:tcW w:w="4770" w:type="dxa"/>
          </w:tcPr>
          <w:p w14:paraId="796E2254" w14:textId="1AD00539" w:rsidR="00831BD8" w:rsidRPr="00D5020F" w:rsidRDefault="00F954C6" w:rsidP="00561937">
            <w:pPr>
              <w:rPr>
                <w:b/>
                <w:bCs/>
              </w:rPr>
            </w:pPr>
            <w:sdt>
              <w:sdtPr>
                <w:rPr>
                  <w:b/>
                  <w:bCs/>
                </w:rPr>
                <w:id w:val="-1963340691"/>
                <w14:checkbox>
                  <w14:checked w14:val="0"/>
                  <w14:checkedState w14:val="2612" w14:font="MS Gothic"/>
                  <w14:uncheckedState w14:val="2610" w14:font="MS Gothic"/>
                </w14:checkbox>
              </w:sdtPr>
              <w:sdtEndPr/>
              <w:sdtContent>
                <w:r w:rsidR="00831BD8" w:rsidRPr="00D5020F">
                  <w:rPr>
                    <w:rFonts w:ascii="MS Gothic" w:eastAsia="MS Gothic" w:hAnsi="MS Gothic" w:hint="eastAsia"/>
                    <w:b/>
                    <w:bCs/>
                  </w:rPr>
                  <w:t>☐</w:t>
                </w:r>
              </w:sdtContent>
            </w:sdt>
            <w:r w:rsidR="00831BD8" w:rsidRPr="00D5020F">
              <w:rPr>
                <w:b/>
                <w:bCs/>
              </w:rPr>
              <w:t xml:space="preserve"> </w:t>
            </w:r>
            <w:r w:rsidR="00561937">
              <w:rPr>
                <w:b/>
                <w:bCs/>
              </w:rPr>
              <w:t xml:space="preserve">        </w:t>
            </w:r>
            <w:r w:rsidR="00B53376">
              <w:rPr>
                <w:b/>
                <w:bCs/>
              </w:rPr>
              <w:t xml:space="preserve"> ___________________</w:t>
            </w:r>
          </w:p>
        </w:tc>
      </w:tr>
    </w:tbl>
    <w:p w14:paraId="6CC2F47F" w14:textId="0B978A85" w:rsidR="001D3195" w:rsidRDefault="0045318C" w:rsidP="00D94575">
      <w:pPr>
        <w:spacing w:after="0"/>
      </w:pPr>
      <w:r>
        <w:rPr>
          <w:b/>
          <w:bCs/>
          <w:noProof/>
        </w:rPr>
        <mc:AlternateContent>
          <mc:Choice Requires="wps">
            <w:drawing>
              <wp:anchor distT="0" distB="0" distL="114300" distR="114300" simplePos="0" relativeHeight="251674624" behindDoc="0" locked="0" layoutInCell="1" allowOverlap="1" wp14:anchorId="63A2148B" wp14:editId="4FA9BE06">
                <wp:simplePos x="0" y="0"/>
                <wp:positionH relativeFrom="margin">
                  <wp:align>right</wp:align>
                </wp:positionH>
                <wp:positionV relativeFrom="paragraph">
                  <wp:posOffset>133985</wp:posOffset>
                </wp:positionV>
                <wp:extent cx="6835775" cy="10160"/>
                <wp:effectExtent l="0" t="0" r="22225" b="27940"/>
                <wp:wrapNone/>
                <wp:docPr id="9" name="Straight Connector 9"/>
                <wp:cNvGraphicFramePr/>
                <a:graphic xmlns:a="http://schemas.openxmlformats.org/drawingml/2006/main">
                  <a:graphicData uri="http://schemas.microsoft.com/office/word/2010/wordprocessingShape">
                    <wps:wsp>
                      <wps:cNvCnPr/>
                      <wps:spPr>
                        <a:xfrm>
                          <a:off x="0" y="0"/>
                          <a:ext cx="683577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48F83" id="Straight Connector 9"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05pt,10.55pt" to="1025.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JnwEAAIwDAAAOAAAAZHJzL2Uyb0RvYy54bWysU8tu2zAQvAfoPxC815JSxAkEyzkkSC9F&#10;G7TpBzDU0iLCF5aMJf99l7QtB21QBEEuFB8zszu7q9X1ZA3bAkbtXcebRc0ZOOl77TYd//1w9/mK&#10;s5iE64XxDjq+g8iv15/OVmNo4dwP3vSAjERcbMfQ8SGl0FZVlANYERc+gKNH5dGKREfcVD2KkdSt&#10;qc7relmNHvuAXkKMdHu7f+Troq8UyPRDqQiJmY5TbqmsWNbHvFbrlWg3KMKg5SEN8Y4srNCOgs5S&#10;tyIJ9oz6HymrJfroVVpIbyuvlJZQPJCbpv7Lza9BBCheqDgxzGWKHycrv29v3D1SGcYQ2xjuMbuY&#10;FNr8pfzYVIq1m4sFU2KSLpdXXy4uLy84k/TW1M2yFLM6kQPG9BW8ZXnTcaNd9iJasf0WEwUk6BFC&#10;h1P4sks7Axls3E9QTPcUsCnsMhlwY5BtBfW0f2pyD0mrIDNFaWNmUv1/0gGbaVCm5a3EGV0iepdm&#10;otXO42tR03RMVe3xR9d7r9n2o+93pRmlHNTy4uwwnnmmXp4L/fQTrf8AAAD//wMAUEsDBBQABgAI&#10;AAAAIQDmmp/C3AAAAAcBAAAPAAAAZHJzL2Rvd25yZXYueG1sTI/BTsMwEETvSPyDtUjcqJNIpCjE&#10;qapKCHFBNC13N946AXsd2U4a/h73BMedGc28rTeLNWxGHwZHAvJVBgypc2ogLeB4eHl4AhaiJCWN&#10;IxTwgwE2ze1NLSvlLrTHuY2apRIKlRTQxzhWnIeuRyvDyo1IyTs7b2VMp9dceXlJ5dbwIstKbuVA&#10;aaGXI+567L7byQowb37+1Du9DdPrvmy/Ps7F+2EW4v5u2T4Di7jEvzBc8RM6NInp5CZSgRkB6ZEo&#10;oMhzYFc3W5ePwE5JKdbAm5r/529+AQAA//8DAFBLAQItABQABgAIAAAAIQC2gziS/gAAAOEBAAAT&#10;AAAAAAAAAAAAAAAAAAAAAABbQ29udGVudF9UeXBlc10ueG1sUEsBAi0AFAAGAAgAAAAhADj9If/W&#10;AAAAlAEAAAsAAAAAAAAAAAAAAAAALwEAAF9yZWxzLy5yZWxzUEsBAi0AFAAGAAgAAAAhAPXFL8mf&#10;AQAAjAMAAA4AAAAAAAAAAAAAAAAALgIAAGRycy9lMm9Eb2MueG1sUEsBAi0AFAAGAAgAAAAhAOaa&#10;n8LcAAAABwEAAA8AAAAAAAAAAAAAAAAA+QMAAGRycy9kb3ducmV2LnhtbFBLBQYAAAAABAAEAPMA&#10;AAACBQAAAAA=&#10;" strokecolor="black [3200]" strokeweight=".5pt">
                <v:stroke joinstyle="miter"/>
                <w10:wrap anchorx="margin"/>
              </v:line>
            </w:pict>
          </mc:Fallback>
        </mc:AlternateContent>
      </w:r>
    </w:p>
    <w:p w14:paraId="13F6AA17" w14:textId="3DEBBE60" w:rsidR="00656FFC" w:rsidRPr="00D94575" w:rsidRDefault="00656FFC" w:rsidP="00D94575">
      <w:pPr>
        <w:spacing w:after="0"/>
        <w:jc w:val="center"/>
        <w:rPr>
          <w:b/>
          <w:bCs/>
          <w:sz w:val="24"/>
          <w:szCs w:val="24"/>
        </w:rPr>
      </w:pPr>
      <w:r w:rsidRPr="00D94575">
        <w:rPr>
          <w:b/>
          <w:bCs/>
          <w:sz w:val="24"/>
          <w:szCs w:val="24"/>
        </w:rPr>
        <w:t>Cognos Budget and Planning Report Access</w:t>
      </w:r>
    </w:p>
    <w:p w14:paraId="34A4067B" w14:textId="25BED28D" w:rsidR="00D94575" w:rsidRPr="007D460C" w:rsidRDefault="00D94575" w:rsidP="00D94575">
      <w:pPr>
        <w:spacing w:after="0"/>
        <w:jc w:val="center"/>
        <w:rPr>
          <w:i/>
          <w:iCs/>
          <w:color w:val="767171" w:themeColor="background2" w:themeShade="80"/>
        </w:rPr>
      </w:pPr>
      <w:r w:rsidRPr="007D460C">
        <w:rPr>
          <w:i/>
          <w:iCs/>
          <w:color w:val="767171" w:themeColor="background2" w:themeShade="80"/>
        </w:rPr>
        <w:t>Cognos FIN Reports are open to all users automatically</w:t>
      </w:r>
    </w:p>
    <w:p w14:paraId="6E8AF4CB" w14:textId="1747C64D" w:rsidR="008474E0" w:rsidRPr="00D5020F" w:rsidRDefault="00F954C6" w:rsidP="003378D5">
      <w:pPr>
        <w:spacing w:after="0"/>
        <w:jc w:val="center"/>
        <w:rPr>
          <w:b/>
          <w:bCs/>
        </w:rPr>
      </w:pPr>
      <w:sdt>
        <w:sdtPr>
          <w:rPr>
            <w:b/>
            <w:bCs/>
          </w:rPr>
          <w:id w:val="72324570"/>
          <w14:checkbox>
            <w14:checked w14:val="0"/>
            <w14:checkedState w14:val="2612" w14:font="MS Gothic"/>
            <w14:uncheckedState w14:val="2610" w14:font="MS Gothic"/>
          </w14:checkbox>
        </w:sdtPr>
        <w:sdtEndPr/>
        <w:sdtContent>
          <w:r w:rsidR="003378D5">
            <w:rPr>
              <w:rFonts w:ascii="MS Gothic" w:eastAsia="MS Gothic" w:hAnsi="MS Gothic" w:hint="eastAsia"/>
              <w:b/>
              <w:bCs/>
            </w:rPr>
            <w:t>☐</w:t>
          </w:r>
        </w:sdtContent>
      </w:sdt>
      <w:r w:rsidR="00D5020F" w:rsidRPr="00D5020F">
        <w:rPr>
          <w:b/>
          <w:bCs/>
        </w:rPr>
        <w:t xml:space="preserve"> SALPLN Reports</w:t>
      </w:r>
      <w:r w:rsidR="003378D5">
        <w:rPr>
          <w:b/>
          <w:bCs/>
        </w:rPr>
        <w:t xml:space="preserve">                      </w:t>
      </w:r>
      <w:sdt>
        <w:sdtPr>
          <w:rPr>
            <w:b/>
            <w:bCs/>
          </w:rPr>
          <w:id w:val="1797716795"/>
          <w14:checkbox>
            <w14:checked w14:val="0"/>
            <w14:checkedState w14:val="2612" w14:font="MS Gothic"/>
            <w14:uncheckedState w14:val="2610" w14:font="MS Gothic"/>
          </w14:checkbox>
        </w:sdtPr>
        <w:sdtEndPr/>
        <w:sdtContent>
          <w:r w:rsidR="003378D5">
            <w:rPr>
              <w:rFonts w:ascii="MS Gothic" w:eastAsia="MS Gothic" w:hAnsi="MS Gothic" w:hint="eastAsia"/>
              <w:b/>
              <w:bCs/>
            </w:rPr>
            <w:t>☐</w:t>
          </w:r>
        </w:sdtContent>
      </w:sdt>
      <w:r w:rsidR="00D5020F" w:rsidRPr="00D5020F">
        <w:rPr>
          <w:b/>
          <w:bCs/>
        </w:rPr>
        <w:t xml:space="preserve"> </w:t>
      </w:r>
      <w:proofErr w:type="spellStart"/>
      <w:r w:rsidR="00AA5EFD">
        <w:rPr>
          <w:b/>
          <w:bCs/>
        </w:rPr>
        <w:t>Reports</w:t>
      </w:r>
      <w:proofErr w:type="spellEnd"/>
      <w:r w:rsidR="00AA5EFD">
        <w:rPr>
          <w:b/>
          <w:bCs/>
        </w:rPr>
        <w:t xml:space="preserve"> created in the ‘</w:t>
      </w:r>
      <w:r w:rsidR="00AA5EFD" w:rsidRPr="006A69B9">
        <w:rPr>
          <w:b/>
          <w:bCs/>
        </w:rPr>
        <w:t>Ad-hoc Reports for Users</w:t>
      </w:r>
      <w:r w:rsidR="00AA5EFD">
        <w:rPr>
          <w:b/>
          <w:bCs/>
        </w:rPr>
        <w:t>’ folder</w:t>
      </w:r>
    </w:p>
    <w:p w14:paraId="4F83BAB2" w14:textId="697A630A" w:rsidR="00D94575" w:rsidRDefault="00D94575" w:rsidP="00D94575">
      <w:pPr>
        <w:spacing w:after="0"/>
      </w:pPr>
    </w:p>
    <w:p w14:paraId="143319C4" w14:textId="26CAD3CE" w:rsidR="00B259CA" w:rsidRDefault="0045318C" w:rsidP="00D94575">
      <w:pPr>
        <w:spacing w:after="0"/>
      </w:pPr>
      <w:r>
        <w:rPr>
          <w:noProof/>
        </w:rPr>
        <mc:AlternateContent>
          <mc:Choice Requires="wps">
            <w:drawing>
              <wp:anchor distT="0" distB="0" distL="114300" distR="114300" simplePos="0" relativeHeight="251659264" behindDoc="0" locked="0" layoutInCell="1" allowOverlap="1" wp14:anchorId="1F1A64CE" wp14:editId="2C2554F3">
                <wp:simplePos x="0" y="0"/>
                <wp:positionH relativeFrom="margin">
                  <wp:align>right</wp:align>
                </wp:positionH>
                <wp:positionV relativeFrom="paragraph">
                  <wp:posOffset>8890</wp:posOffset>
                </wp:positionV>
                <wp:extent cx="6835775" cy="714375"/>
                <wp:effectExtent l="0" t="0" r="22225" b="28575"/>
                <wp:wrapNone/>
                <wp:docPr id="1" name="Rectangle 1"/>
                <wp:cNvGraphicFramePr/>
                <a:graphic xmlns:a="http://schemas.openxmlformats.org/drawingml/2006/main">
                  <a:graphicData uri="http://schemas.microsoft.com/office/word/2010/wordprocessingShape">
                    <wps:wsp>
                      <wps:cNvSpPr/>
                      <wps:spPr>
                        <a:xfrm>
                          <a:off x="0" y="0"/>
                          <a:ext cx="6835775" cy="7143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12DF" id="Rectangle 1" o:spid="_x0000_s1026" style="position:absolute;margin-left:487.05pt;margin-top:.7pt;width:538.25pt;height:5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21SwIAAO8EAAAOAAAAZHJzL2Uyb0RvYy54bWysVE1vGjEQvVfqf7B8L8sSCCnKEqFEqSqh&#10;JGpS5Wy8Nqzq9bhjw0J/fcfeZYlS1EPVixl73nw93uz1zb42bKfQV2ALng+GnCkroazsuuDfX+4/&#10;XXHmg7ClMGBVwQ/K85v5xw/XjZupEWzAlAoZJbF+1riCb0JwsyzzcqNq4QfglCWnBqxFoCuusxJF&#10;Q9lrk42Gw8usASwdglTe0+td6+TzlF9rJcOj1l4FZgpOvYV0YjpX8czm12K2RuE2lezaEP/QRS0q&#10;S0X7VHciCLbF6o9UdSURPOgwkFBnoHUlVZqBpsmH76Z53gin0ixEjnc9Tf7/pZUPu2f3hERD4/zM&#10;kxmn2Gus4y/1x/aJrENPltoHJunx8upiMp1OOJPkm+bjC7IpTXaKdujDFwU1i0bBkf6MxJHYLX1o&#10;oUdILGbhvjImvp9aSVY4GBUBxn5TmlUlFR+lREkl6tYg2wn6f8sfeddBQsYQTRn7oPxckAnHoA4b&#10;w1RSTh84PBd4qtajU0WwoQ+sKwv492Dd4o9Tt7PGsVdQHp6QIbSa9U7eV8TjUvjwJJBESnKmxQuP&#10;dGgDTcGhszjbAP469x7xpB3yctaQ6Avuf24FKs7MV0uq+pyPx3FL0mU8mY7ogm89q7ceu61vgXjP&#10;acWdTGbEB3M0NUL9Svu5iFXJJayk2gWXAY+X29AuI224VItFgtFmOBGW9tnJmDyyGnXysn8V6Dox&#10;BZLhAxwXRMzeaarFxkgLi20AXSXBnXjt+KatSpLtvgBxbd/eE+r0nZr/BgAA//8DAFBLAwQUAAYA&#10;CAAAACEAfd6fmN4AAAAHAQAADwAAAGRycy9kb3ducmV2LnhtbEyPQU/DMAyF70j8h8hI3Fi6MQaU&#10;phMgkBBIkzZ64eY2pq1onKrJuu7f453g5udnvfc5W0+uUyMNofVsYD5LQBFX3rZcGyg+X6/uQIWI&#10;bLHzTAaOFGCdn59lmFp/4C2Nu1grCeGQooEmxj7VOlQNOQwz3xOL9+0Hh1HkUGs74EHCXacXSbLS&#10;DluWhgZ7em6o+tntnYHlhl++jgss9HuxGZ/Kt49tTEpjLi+mxwdQkab4dwwnfEGHXJhKv2cbVGdA&#10;HomyXYI6mcnt6gZUKdP8+h50nun//PkvAAAA//8DAFBLAQItABQABgAIAAAAIQC2gziS/gAAAOEB&#10;AAATAAAAAAAAAAAAAAAAAAAAAABbQ29udGVudF9UeXBlc10ueG1sUEsBAi0AFAAGAAgAAAAhADj9&#10;If/WAAAAlAEAAAsAAAAAAAAAAAAAAAAALwEAAF9yZWxzLy5yZWxzUEsBAi0AFAAGAAgAAAAhAA2S&#10;vbVLAgAA7wQAAA4AAAAAAAAAAAAAAAAALgIAAGRycy9lMm9Eb2MueG1sUEsBAi0AFAAGAAgAAAAh&#10;AH3en5jeAAAABwEAAA8AAAAAAAAAAAAAAAAApQQAAGRycy9kb3ducmV2LnhtbFBLBQYAAAAABAAE&#10;APMAAACwBQAAAAA=&#10;" filled="f" strokecolor="black [3200]" strokeweight="1pt">
                <w10:wrap anchorx="margin"/>
              </v:rect>
            </w:pict>
          </mc:Fallback>
        </mc:AlternateContent>
      </w:r>
      <w:r w:rsidR="0096652D">
        <w:t xml:space="preserve"> </w:t>
      </w:r>
      <w:r w:rsidR="00B259CA">
        <w:t>Comments:</w:t>
      </w:r>
      <w:r w:rsidR="006D0D19">
        <w:t xml:space="preserve"> </w:t>
      </w:r>
      <w:sdt>
        <w:sdtPr>
          <w:id w:val="-1234695335"/>
          <w:lock w:val="sdtLocked"/>
          <w:placeholder>
            <w:docPart w:val="5E65F0A851B143DDB0C2301AD17723CD"/>
          </w:placeholder>
          <w:showingPlcHdr/>
        </w:sdtPr>
        <w:sdtEndPr/>
        <w:sdtContent>
          <w:r w:rsidR="00B259CA" w:rsidRPr="007039A3">
            <w:rPr>
              <w:rStyle w:val="PlaceholderText"/>
            </w:rPr>
            <w:t>Click or tap here to enter text.</w:t>
          </w:r>
        </w:sdtContent>
      </w:sdt>
    </w:p>
    <w:sectPr w:rsidR="00B259CA" w:rsidSect="00D5020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1BF1" w14:textId="77777777" w:rsidR="00E52867" w:rsidRDefault="00E52867" w:rsidP="00F44DB7">
      <w:pPr>
        <w:spacing w:after="0" w:line="240" w:lineRule="auto"/>
      </w:pPr>
      <w:r>
        <w:separator/>
      </w:r>
    </w:p>
  </w:endnote>
  <w:endnote w:type="continuationSeparator" w:id="0">
    <w:p w14:paraId="1774E87E" w14:textId="77777777" w:rsidR="00E52867" w:rsidRDefault="00E52867" w:rsidP="00F4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5F27" w14:textId="77777777" w:rsidR="00E52867" w:rsidRDefault="00E52867" w:rsidP="00F44DB7">
      <w:pPr>
        <w:spacing w:after="0" w:line="240" w:lineRule="auto"/>
      </w:pPr>
      <w:r>
        <w:separator/>
      </w:r>
    </w:p>
  </w:footnote>
  <w:footnote w:type="continuationSeparator" w:id="0">
    <w:p w14:paraId="6712DABE" w14:textId="77777777" w:rsidR="00E52867" w:rsidRDefault="00E52867" w:rsidP="00F4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93BF" w14:textId="6A0DEF32" w:rsidR="00F44DB7" w:rsidRPr="00F44DB7" w:rsidRDefault="00F44DB7" w:rsidP="00F44DB7">
    <w:pPr>
      <w:pStyle w:val="Header"/>
      <w:jc w:val="right"/>
      <w:rPr>
        <w:i/>
        <w:iCs/>
      </w:rPr>
    </w:pPr>
    <w:r w:rsidRPr="00F44DB7">
      <w:rPr>
        <w:i/>
        <w:iCs/>
      </w:rPr>
      <w:t>Revised 0</w:t>
    </w:r>
    <w:r w:rsidR="006D0D19">
      <w:rPr>
        <w:i/>
        <w:iCs/>
      </w:rPr>
      <w:t>8</w:t>
    </w:r>
    <w:r w:rsidRPr="00F44DB7">
      <w:rPr>
        <w:i/>
        <w:iCs/>
      </w:rPr>
      <w:t>/</w:t>
    </w:r>
    <w:r w:rsidR="006D0D19">
      <w:rPr>
        <w:i/>
        <w:iCs/>
      </w:rPr>
      <w:t>19</w:t>
    </w:r>
    <w:r w:rsidRPr="00F44DB7">
      <w:rPr>
        <w:i/>
        <w:i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F5358"/>
    <w:multiLevelType w:val="hybridMultilevel"/>
    <w:tmpl w:val="FDE2850E"/>
    <w:lvl w:ilvl="0" w:tplc="88F47B72">
      <w:start w:val="1"/>
      <w:numFmt w:val="bullet"/>
      <w:lvlText w:val=""/>
      <w:lvlJc w:val="left"/>
      <w:pPr>
        <w:ind w:left="720" w:hanging="360"/>
      </w:pPr>
      <w:rPr>
        <w:rFonts w:ascii="Symbol" w:hAnsi="Symbol" w:hint="default"/>
        <w:sz w:val="22"/>
        <w:szCs w:val="22"/>
      </w:rPr>
    </w:lvl>
    <w:lvl w:ilvl="1" w:tplc="F08E1EAA">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96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10"/>
    <w:rsid w:val="00050CB1"/>
    <w:rsid w:val="000532E7"/>
    <w:rsid w:val="000848F7"/>
    <w:rsid w:val="00095D1C"/>
    <w:rsid w:val="000D497C"/>
    <w:rsid w:val="000E4E23"/>
    <w:rsid w:val="0012297D"/>
    <w:rsid w:val="00181F25"/>
    <w:rsid w:val="001907E8"/>
    <w:rsid w:val="001A37A6"/>
    <w:rsid w:val="001B3C6E"/>
    <w:rsid w:val="001C64E5"/>
    <w:rsid w:val="001D3195"/>
    <w:rsid w:val="00295876"/>
    <w:rsid w:val="002B36F2"/>
    <w:rsid w:val="002F287D"/>
    <w:rsid w:val="00300A10"/>
    <w:rsid w:val="003378D5"/>
    <w:rsid w:val="00340A01"/>
    <w:rsid w:val="00343B56"/>
    <w:rsid w:val="0039024D"/>
    <w:rsid w:val="003B72AD"/>
    <w:rsid w:val="003D3DCC"/>
    <w:rsid w:val="004119C2"/>
    <w:rsid w:val="00431D4F"/>
    <w:rsid w:val="00445647"/>
    <w:rsid w:val="00447A07"/>
    <w:rsid w:val="0045318C"/>
    <w:rsid w:val="004715A4"/>
    <w:rsid w:val="00492775"/>
    <w:rsid w:val="004C2218"/>
    <w:rsid w:val="0051486C"/>
    <w:rsid w:val="005342CB"/>
    <w:rsid w:val="00550C19"/>
    <w:rsid w:val="00561937"/>
    <w:rsid w:val="00563401"/>
    <w:rsid w:val="005F7F20"/>
    <w:rsid w:val="00604E9E"/>
    <w:rsid w:val="00615E58"/>
    <w:rsid w:val="00656FFC"/>
    <w:rsid w:val="006D0D19"/>
    <w:rsid w:val="006F691F"/>
    <w:rsid w:val="007D460C"/>
    <w:rsid w:val="007F5F15"/>
    <w:rsid w:val="00831BD8"/>
    <w:rsid w:val="00835C6D"/>
    <w:rsid w:val="008474E0"/>
    <w:rsid w:val="008611A0"/>
    <w:rsid w:val="008912BB"/>
    <w:rsid w:val="00891C1C"/>
    <w:rsid w:val="008D2EF0"/>
    <w:rsid w:val="00924394"/>
    <w:rsid w:val="0094716C"/>
    <w:rsid w:val="0096652D"/>
    <w:rsid w:val="009A783F"/>
    <w:rsid w:val="009D0547"/>
    <w:rsid w:val="00A117D9"/>
    <w:rsid w:val="00A65C30"/>
    <w:rsid w:val="00AA5EFD"/>
    <w:rsid w:val="00AA60AA"/>
    <w:rsid w:val="00AE2483"/>
    <w:rsid w:val="00B259CA"/>
    <w:rsid w:val="00B401FD"/>
    <w:rsid w:val="00B53376"/>
    <w:rsid w:val="00B57AF2"/>
    <w:rsid w:val="00B73672"/>
    <w:rsid w:val="00B73FD4"/>
    <w:rsid w:val="00BC22E9"/>
    <w:rsid w:val="00BC7112"/>
    <w:rsid w:val="00CF26B1"/>
    <w:rsid w:val="00D5020F"/>
    <w:rsid w:val="00D56403"/>
    <w:rsid w:val="00D94575"/>
    <w:rsid w:val="00DA4386"/>
    <w:rsid w:val="00DE40FB"/>
    <w:rsid w:val="00E52867"/>
    <w:rsid w:val="00EA70AF"/>
    <w:rsid w:val="00F349A4"/>
    <w:rsid w:val="00F44DB7"/>
    <w:rsid w:val="00F954C6"/>
    <w:rsid w:val="00FA4E8B"/>
    <w:rsid w:val="240B21E8"/>
    <w:rsid w:val="27AEA4BC"/>
    <w:rsid w:val="2DB697A0"/>
    <w:rsid w:val="2FF8C176"/>
    <w:rsid w:val="48F70A1F"/>
    <w:rsid w:val="4D52EB67"/>
    <w:rsid w:val="64F8F2B7"/>
    <w:rsid w:val="6524F48A"/>
    <w:rsid w:val="740F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04983"/>
  <w15:chartTrackingRefBased/>
  <w15:docId w15:val="{0B651DAE-304A-44FE-8918-A06C709E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A10"/>
    <w:rPr>
      <w:color w:val="808080"/>
    </w:rPr>
  </w:style>
  <w:style w:type="table" w:styleId="TableGrid">
    <w:name w:val="Table Grid"/>
    <w:basedOn w:val="TableNormal"/>
    <w:uiPriority w:val="39"/>
    <w:rsid w:val="001D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24D"/>
    <w:rPr>
      <w:color w:val="0563C1" w:themeColor="hyperlink"/>
      <w:u w:val="single"/>
    </w:rPr>
  </w:style>
  <w:style w:type="paragraph" w:styleId="ListParagraph">
    <w:name w:val="List Paragraph"/>
    <w:basedOn w:val="Normal"/>
    <w:uiPriority w:val="34"/>
    <w:qFormat/>
    <w:rsid w:val="00BC7112"/>
    <w:pPr>
      <w:ind w:left="720"/>
      <w:contextualSpacing/>
    </w:pPr>
  </w:style>
  <w:style w:type="character" w:styleId="UnresolvedMention">
    <w:name w:val="Unresolved Mention"/>
    <w:basedOn w:val="DefaultParagraphFont"/>
    <w:uiPriority w:val="99"/>
    <w:semiHidden/>
    <w:unhideWhenUsed/>
    <w:rsid w:val="0045318C"/>
    <w:rPr>
      <w:color w:val="605E5C"/>
      <w:shd w:val="clear" w:color="auto" w:fill="E1DFDD"/>
    </w:rPr>
  </w:style>
  <w:style w:type="paragraph" w:styleId="Header">
    <w:name w:val="header"/>
    <w:basedOn w:val="Normal"/>
    <w:link w:val="HeaderChar"/>
    <w:uiPriority w:val="99"/>
    <w:unhideWhenUsed/>
    <w:rsid w:val="00F4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DB7"/>
  </w:style>
  <w:style w:type="paragraph" w:styleId="Footer">
    <w:name w:val="footer"/>
    <w:basedOn w:val="Normal"/>
    <w:link w:val="FooterChar"/>
    <w:uiPriority w:val="99"/>
    <w:unhideWhenUsed/>
    <w:rsid w:val="00F4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744114">
      <w:bodyDiv w:val="1"/>
      <w:marLeft w:val="0"/>
      <w:marRight w:val="0"/>
      <w:marTop w:val="0"/>
      <w:marBottom w:val="0"/>
      <w:divBdr>
        <w:top w:val="none" w:sz="0" w:space="0" w:color="auto"/>
        <w:left w:val="none" w:sz="0" w:space="0" w:color="auto"/>
        <w:bottom w:val="none" w:sz="0" w:space="0" w:color="auto"/>
        <w:right w:val="none" w:sz="0" w:space="0" w:color="auto"/>
      </w:divBdr>
      <w:divsChild>
        <w:div w:id="345911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oid@umsystem.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dget@missouri.ed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17EAC5B3E840169723E57EBC4508FF"/>
        <w:category>
          <w:name w:val="General"/>
          <w:gallery w:val="placeholder"/>
        </w:category>
        <w:types>
          <w:type w:val="bbPlcHdr"/>
        </w:types>
        <w:behaviors>
          <w:behavior w:val="content"/>
        </w:behaviors>
        <w:guid w:val="{3F3035E1-3EA9-4026-96A3-FADB30AC126D}"/>
      </w:docPartPr>
      <w:docPartBody>
        <w:p w:rsidR="00100605" w:rsidRDefault="00143C2F" w:rsidP="00143C2F">
          <w:pPr>
            <w:pStyle w:val="5517EAC5B3E840169723E57EBC4508FF"/>
          </w:pPr>
          <w:r w:rsidRPr="007D460C">
            <w:rPr>
              <w:rStyle w:val="PlaceholderText"/>
              <w:color w:val="E97132" w:themeColor="accent2"/>
            </w:rPr>
            <w:t>Click to enter a date.</w:t>
          </w:r>
        </w:p>
      </w:docPartBody>
    </w:docPart>
    <w:docPart>
      <w:docPartPr>
        <w:name w:val="21F7F536E2FF4247BAD72A93F24933CB"/>
        <w:category>
          <w:name w:val="General"/>
          <w:gallery w:val="placeholder"/>
        </w:category>
        <w:types>
          <w:type w:val="bbPlcHdr"/>
        </w:types>
        <w:behaviors>
          <w:behavior w:val="content"/>
        </w:behaviors>
        <w:guid w:val="{55B01D22-AEF1-4B37-A17B-D7F847FCB1D6}"/>
      </w:docPartPr>
      <w:docPartBody>
        <w:p w:rsidR="00100605" w:rsidRDefault="00143C2F" w:rsidP="00143C2F">
          <w:pPr>
            <w:pStyle w:val="21F7F536E2FF4247BAD72A93F24933CB"/>
          </w:pPr>
          <w:r w:rsidRPr="007D460C">
            <w:rPr>
              <w:rStyle w:val="PlaceholderText"/>
              <w:color w:val="E97132" w:themeColor="accent2"/>
            </w:rPr>
            <w:t xml:space="preserve">Click here to </w:t>
          </w:r>
          <w:r>
            <w:rPr>
              <w:rStyle w:val="PlaceholderText"/>
              <w:color w:val="E97132" w:themeColor="accent2"/>
            </w:rPr>
            <w:t>enter the</w:t>
          </w:r>
          <w:r w:rsidRPr="007D460C">
            <w:rPr>
              <w:rStyle w:val="PlaceholderText"/>
              <w:color w:val="E97132" w:themeColor="accent2"/>
            </w:rPr>
            <w:t xml:space="preserve"> name</w:t>
          </w:r>
          <w:r>
            <w:rPr>
              <w:rStyle w:val="PlaceholderText"/>
              <w:color w:val="E97132" w:themeColor="accent2"/>
            </w:rPr>
            <w:t xml:space="preserve"> of the person completing this form</w:t>
          </w:r>
          <w:r w:rsidRPr="007D460C">
            <w:rPr>
              <w:rStyle w:val="PlaceholderText"/>
              <w:color w:val="E97132" w:themeColor="accent2"/>
            </w:rPr>
            <w:t>.</w:t>
          </w:r>
        </w:p>
      </w:docPartBody>
    </w:docPart>
    <w:docPart>
      <w:docPartPr>
        <w:name w:val="EEC7D329698A4931885494ABE790324B"/>
        <w:category>
          <w:name w:val="General"/>
          <w:gallery w:val="placeholder"/>
        </w:category>
        <w:types>
          <w:type w:val="bbPlcHdr"/>
        </w:types>
        <w:behaviors>
          <w:behavior w:val="content"/>
        </w:behaviors>
        <w:guid w:val="{4F648ADB-8210-4DAA-9552-CA3F0FAFE899}"/>
      </w:docPartPr>
      <w:docPartBody>
        <w:p w:rsidR="00100605" w:rsidRDefault="00143C2F" w:rsidP="00143C2F">
          <w:pPr>
            <w:pStyle w:val="EEC7D329698A4931885494ABE790324B"/>
          </w:pPr>
          <w:r w:rsidRPr="007D460C">
            <w:rPr>
              <w:rStyle w:val="PlaceholderText"/>
              <w:color w:val="E97132" w:themeColor="accent2"/>
            </w:rPr>
            <w:t>Click</w:t>
          </w:r>
          <w:r>
            <w:rPr>
              <w:rStyle w:val="PlaceholderText"/>
              <w:color w:val="E97132" w:themeColor="accent2"/>
            </w:rPr>
            <w:t xml:space="preserve"> here</w:t>
          </w:r>
          <w:r w:rsidRPr="007D460C">
            <w:rPr>
              <w:rStyle w:val="PlaceholderText"/>
              <w:color w:val="E97132" w:themeColor="accent2"/>
            </w:rPr>
            <w:t xml:space="preserve"> to enter </w:t>
          </w:r>
          <w:r>
            <w:rPr>
              <w:rStyle w:val="PlaceholderText"/>
              <w:color w:val="E97132" w:themeColor="accent2"/>
            </w:rPr>
            <w:t>u</w:t>
          </w:r>
          <w:r w:rsidRPr="007D460C">
            <w:rPr>
              <w:rStyle w:val="PlaceholderText"/>
              <w:color w:val="E97132" w:themeColor="accent2"/>
            </w:rPr>
            <w:t>ser</w:t>
          </w:r>
          <w:r>
            <w:rPr>
              <w:rStyle w:val="PlaceholderText"/>
              <w:color w:val="E97132" w:themeColor="accent2"/>
            </w:rPr>
            <w:t>’s</w:t>
          </w:r>
          <w:r w:rsidRPr="007D460C">
            <w:rPr>
              <w:rStyle w:val="PlaceholderText"/>
              <w:color w:val="E97132" w:themeColor="accent2"/>
            </w:rPr>
            <w:t xml:space="preserve"> </w:t>
          </w:r>
          <w:r>
            <w:rPr>
              <w:rStyle w:val="PlaceholderText"/>
              <w:color w:val="E97132" w:themeColor="accent2"/>
            </w:rPr>
            <w:t>first and last name.</w:t>
          </w:r>
        </w:p>
      </w:docPartBody>
    </w:docPart>
    <w:docPart>
      <w:docPartPr>
        <w:name w:val="CDBEBCA8D71C4A03AF490E79ECC8F343"/>
        <w:category>
          <w:name w:val="General"/>
          <w:gallery w:val="placeholder"/>
        </w:category>
        <w:types>
          <w:type w:val="bbPlcHdr"/>
        </w:types>
        <w:behaviors>
          <w:behavior w:val="content"/>
        </w:behaviors>
        <w:guid w:val="{E43F679D-2855-4F3A-90D1-6FA52ABCDAC3}"/>
      </w:docPartPr>
      <w:docPartBody>
        <w:p w:rsidR="00100605" w:rsidRDefault="00143C2F" w:rsidP="00143C2F">
          <w:pPr>
            <w:pStyle w:val="CDBEBCA8D71C4A03AF490E79ECC8F343"/>
          </w:pPr>
          <w:r w:rsidRPr="007D460C">
            <w:rPr>
              <w:rStyle w:val="PlaceholderText"/>
              <w:color w:val="E97132" w:themeColor="accent2"/>
            </w:rPr>
            <w:t>Click here to enter SSOID</w:t>
          </w:r>
          <w:r>
            <w:rPr>
              <w:rStyle w:val="PlaceholderText"/>
              <w:color w:val="E97132" w:themeColor="accent2"/>
            </w:rPr>
            <w:t>.</w:t>
          </w:r>
        </w:p>
      </w:docPartBody>
    </w:docPart>
    <w:docPart>
      <w:docPartPr>
        <w:name w:val="6BC92DCBFCB64A928EA73FC6FE53E340"/>
        <w:category>
          <w:name w:val="General"/>
          <w:gallery w:val="placeholder"/>
        </w:category>
        <w:types>
          <w:type w:val="bbPlcHdr"/>
        </w:types>
        <w:behaviors>
          <w:behavior w:val="content"/>
        </w:behaviors>
        <w:guid w:val="{4C4F75F0-42D8-4029-BBCA-E04238C3466B}"/>
      </w:docPartPr>
      <w:docPartBody>
        <w:p w:rsidR="00100605" w:rsidRDefault="00143C2F" w:rsidP="00143C2F">
          <w:pPr>
            <w:pStyle w:val="6BC92DCBFCB64A928EA73FC6FE53E340"/>
          </w:pPr>
          <w:r w:rsidRPr="007D460C">
            <w:rPr>
              <w:rStyle w:val="PlaceholderText"/>
              <w:color w:val="156082" w:themeColor="accent1"/>
            </w:rPr>
            <w:t>Choose an option (Add/Remove).</w:t>
          </w:r>
        </w:p>
      </w:docPartBody>
    </w:docPart>
    <w:docPart>
      <w:docPartPr>
        <w:name w:val="CC9A47068FF54781876460C69AEA536F"/>
        <w:category>
          <w:name w:val="General"/>
          <w:gallery w:val="placeholder"/>
        </w:category>
        <w:types>
          <w:type w:val="bbPlcHdr"/>
        </w:types>
        <w:behaviors>
          <w:behavior w:val="content"/>
        </w:behaviors>
        <w:guid w:val="{A0BC5AC2-B87A-41F1-8A5B-10A2C406E5E4}"/>
      </w:docPartPr>
      <w:docPartBody>
        <w:p w:rsidR="002F287D" w:rsidRDefault="00143C2F" w:rsidP="00143C2F">
          <w:pPr>
            <w:pStyle w:val="CC9A47068FF54781876460C69AEA536F"/>
          </w:pPr>
          <w:r>
            <w:rPr>
              <w:rStyle w:val="PlaceholderText"/>
              <w:color w:val="156082" w:themeColor="accent1"/>
              <w:sz w:val="24"/>
              <w:szCs w:val="24"/>
            </w:rPr>
            <w:t>Indicate</w:t>
          </w:r>
          <w:r w:rsidRPr="007D460C">
            <w:rPr>
              <w:rStyle w:val="PlaceholderText"/>
              <w:color w:val="156082" w:themeColor="accent1"/>
              <w:sz w:val="24"/>
              <w:szCs w:val="24"/>
            </w:rPr>
            <w:t xml:space="preserve"> User Type</w:t>
          </w:r>
          <w:r>
            <w:rPr>
              <w:rStyle w:val="PlaceholderText"/>
              <w:color w:val="156082" w:themeColor="accent1"/>
              <w:sz w:val="24"/>
              <w:szCs w:val="24"/>
            </w:rPr>
            <w:t xml:space="preserve"> or No Change</w:t>
          </w:r>
          <w:r w:rsidRPr="007D460C">
            <w:rPr>
              <w:rStyle w:val="PlaceholderText"/>
              <w:color w:val="156082" w:themeColor="accent1"/>
              <w:sz w:val="24"/>
              <w:szCs w:val="24"/>
            </w:rPr>
            <w:t>.</w:t>
          </w:r>
        </w:p>
      </w:docPartBody>
    </w:docPart>
    <w:docPart>
      <w:docPartPr>
        <w:name w:val="7270CA5E2BBD49B989939F48F967F038"/>
        <w:category>
          <w:name w:val="General"/>
          <w:gallery w:val="placeholder"/>
        </w:category>
        <w:types>
          <w:type w:val="bbPlcHdr"/>
        </w:types>
        <w:behaviors>
          <w:behavior w:val="content"/>
        </w:behaviors>
        <w:guid w:val="{4628A3CC-2A37-4204-94A9-C3E049683440}"/>
      </w:docPartPr>
      <w:docPartBody>
        <w:p w:rsidR="002F287D" w:rsidRDefault="00143C2F" w:rsidP="00143C2F">
          <w:pPr>
            <w:pStyle w:val="7270CA5E2BBD49B989939F48F967F038"/>
          </w:pPr>
          <w:r w:rsidRPr="007D460C">
            <w:rPr>
              <w:rStyle w:val="PlaceholderText"/>
              <w:color w:val="E97132" w:themeColor="accent2"/>
            </w:rPr>
            <w:t>Click here to enter Email</w:t>
          </w:r>
          <w:r>
            <w:rPr>
              <w:rStyle w:val="PlaceholderText"/>
              <w:color w:val="E97132" w:themeColor="accent2"/>
            </w:rPr>
            <w:t>.</w:t>
          </w:r>
        </w:p>
      </w:docPartBody>
    </w:docPart>
    <w:docPart>
      <w:docPartPr>
        <w:name w:val="7AF2AD5DC7344C34B840F122171D371F"/>
        <w:category>
          <w:name w:val="General"/>
          <w:gallery w:val="placeholder"/>
        </w:category>
        <w:types>
          <w:type w:val="bbPlcHdr"/>
        </w:types>
        <w:behaviors>
          <w:behavior w:val="content"/>
        </w:behaviors>
        <w:guid w:val="{119D8E7E-2CB1-49F9-A963-9A41DA849F44}"/>
      </w:docPartPr>
      <w:docPartBody>
        <w:p w:rsidR="002F287D" w:rsidRDefault="00143C2F" w:rsidP="00143C2F">
          <w:pPr>
            <w:pStyle w:val="7AF2AD5DC7344C34B840F122171D371F"/>
          </w:pPr>
          <w:r w:rsidRPr="007D460C">
            <w:rPr>
              <w:rStyle w:val="PlaceholderText"/>
              <w:color w:val="E97132" w:themeColor="accent2"/>
            </w:rPr>
            <w:t>Click</w:t>
          </w:r>
          <w:r>
            <w:rPr>
              <w:rStyle w:val="PlaceholderText"/>
              <w:color w:val="E97132" w:themeColor="accent2"/>
            </w:rPr>
            <w:t xml:space="preserve"> </w:t>
          </w:r>
          <w:r w:rsidRPr="007D460C">
            <w:rPr>
              <w:rStyle w:val="PlaceholderText"/>
              <w:color w:val="E97132" w:themeColor="accent2"/>
            </w:rPr>
            <w:t>here to enter Level nodes.</w:t>
          </w:r>
        </w:p>
      </w:docPartBody>
    </w:docPart>
    <w:docPart>
      <w:docPartPr>
        <w:name w:val="5E65F0A851B143DDB0C2301AD17723CD"/>
        <w:category>
          <w:name w:val="General"/>
          <w:gallery w:val="placeholder"/>
        </w:category>
        <w:types>
          <w:type w:val="bbPlcHdr"/>
        </w:types>
        <w:behaviors>
          <w:behavior w:val="content"/>
        </w:behaviors>
        <w:guid w:val="{C1142701-18BB-430E-95D4-C39224A96588}"/>
      </w:docPartPr>
      <w:docPartBody>
        <w:p w:rsidR="00DA0D05" w:rsidRDefault="00143C2F" w:rsidP="00143C2F">
          <w:pPr>
            <w:pStyle w:val="5E65F0A851B143DDB0C2301AD17723CD"/>
          </w:pPr>
          <w:r w:rsidRPr="007039A3">
            <w:rPr>
              <w:rStyle w:val="PlaceholderText"/>
            </w:rPr>
            <w:t>Click or tap here to enter text.</w:t>
          </w:r>
        </w:p>
      </w:docPartBody>
    </w:docPart>
    <w:docPart>
      <w:docPartPr>
        <w:name w:val="4C4B9CFCDEE94348874844D7FE5F5B1C"/>
        <w:category>
          <w:name w:val="General"/>
          <w:gallery w:val="placeholder"/>
        </w:category>
        <w:types>
          <w:type w:val="bbPlcHdr"/>
        </w:types>
        <w:behaviors>
          <w:behavior w:val="content"/>
        </w:behaviors>
        <w:guid w:val="{C6C6C99C-291A-4852-8724-D671735333C9}"/>
      </w:docPartPr>
      <w:docPartBody>
        <w:p w:rsidR="00041321" w:rsidRDefault="00143C2F" w:rsidP="00143C2F">
          <w:pPr>
            <w:pStyle w:val="4C4B9CFCDEE94348874844D7FE5F5B1C"/>
          </w:pPr>
          <w:r w:rsidRPr="007D460C">
            <w:rPr>
              <w:rStyle w:val="PlaceholderText"/>
              <w:color w:val="E97132" w:themeColor="accent2"/>
            </w:rPr>
            <w:t xml:space="preserve">Click here to enter </w:t>
          </w:r>
          <w:r>
            <w:rPr>
              <w:rStyle w:val="PlaceholderText"/>
              <w:color w:val="E97132" w:themeColor="accent2"/>
            </w:rPr>
            <w:t>Device Name</w:t>
          </w:r>
          <w:r w:rsidRPr="007D460C">
            <w:rPr>
              <w:rStyle w:val="PlaceholderText"/>
              <w:color w:val="E97132" w:themeColor="accent2"/>
            </w:rPr>
            <w:t>.</w:t>
          </w:r>
        </w:p>
      </w:docPartBody>
    </w:docPart>
    <w:docPart>
      <w:docPartPr>
        <w:name w:val="EB6A6CD6F1F646319B948DA023376F30"/>
        <w:category>
          <w:name w:val="General"/>
          <w:gallery w:val="placeholder"/>
        </w:category>
        <w:types>
          <w:type w:val="bbPlcHdr"/>
        </w:types>
        <w:behaviors>
          <w:behavior w:val="content"/>
        </w:behaviors>
        <w:guid w:val="{D401015C-C24C-4190-BEA6-9B27C7C02758}"/>
      </w:docPartPr>
      <w:docPartBody>
        <w:p w:rsidR="004E5BEF" w:rsidRDefault="00143C2F" w:rsidP="00143C2F">
          <w:pPr>
            <w:pStyle w:val="EB6A6CD6F1F646319B948DA023376F30"/>
          </w:pPr>
          <w:r w:rsidRPr="007D460C">
            <w:rPr>
              <w:rStyle w:val="PlaceholderText"/>
              <w:color w:val="E97132" w:themeColor="accent2"/>
            </w:rPr>
            <w:t>Click here to enter Employee ID.</w:t>
          </w:r>
        </w:p>
      </w:docPartBody>
    </w:docPart>
    <w:docPart>
      <w:docPartPr>
        <w:name w:val="111AA190CADF42FD994E88EEDE5E56E1"/>
        <w:category>
          <w:name w:val="General"/>
          <w:gallery w:val="placeholder"/>
        </w:category>
        <w:types>
          <w:type w:val="bbPlcHdr"/>
        </w:types>
        <w:behaviors>
          <w:behavior w:val="content"/>
        </w:behaviors>
        <w:guid w:val="{8CF98B5A-5BB3-40A6-91B2-52C2BDC82D24}"/>
      </w:docPartPr>
      <w:docPartBody>
        <w:p w:rsidR="00BD1381" w:rsidRDefault="00143C2F" w:rsidP="00143C2F">
          <w:pPr>
            <w:pStyle w:val="111AA190CADF42FD994E88EEDE5E56E1"/>
          </w:pPr>
          <w:r w:rsidRPr="007D460C">
            <w:rPr>
              <w:rStyle w:val="PlaceholderText"/>
              <w:color w:val="156082" w:themeColor="accent1"/>
            </w:rPr>
            <w:t>Choose an option</w:t>
          </w:r>
          <w:r>
            <w:rPr>
              <w:rStyle w:val="PlaceholderText"/>
              <w:color w:val="156082" w:themeColor="accent1"/>
            </w:rPr>
            <w:t xml:space="preserve"> (New/Modify/Remove)</w:t>
          </w:r>
          <w:r w:rsidRPr="007D460C">
            <w:rPr>
              <w:rStyle w:val="PlaceholderText"/>
              <w:color w:val="156082" w:themeColor="accent1"/>
            </w:rPr>
            <w:t>.</w:t>
          </w:r>
        </w:p>
      </w:docPartBody>
    </w:docPart>
    <w:docPart>
      <w:docPartPr>
        <w:name w:val="50D697E602F84A6C8CAD03ED933183A3"/>
        <w:category>
          <w:name w:val="General"/>
          <w:gallery w:val="placeholder"/>
        </w:category>
        <w:types>
          <w:type w:val="bbPlcHdr"/>
        </w:types>
        <w:behaviors>
          <w:behavior w:val="content"/>
        </w:behaviors>
        <w:guid w:val="{BB94D3C0-29D7-4CAC-9DD8-A30D9735C8D8}"/>
      </w:docPartPr>
      <w:docPartBody>
        <w:p w:rsidR="00F12B36" w:rsidRDefault="00143C2F" w:rsidP="00143C2F">
          <w:pPr>
            <w:pStyle w:val="50D697E602F84A6C8CAD03ED933183A3"/>
          </w:pPr>
          <w:r w:rsidRPr="007D460C">
            <w:rPr>
              <w:rStyle w:val="PlaceholderText"/>
              <w:color w:val="E97132" w:themeColor="accent2"/>
            </w:rPr>
            <w:t>Click</w:t>
          </w:r>
          <w:r>
            <w:rPr>
              <w:rStyle w:val="PlaceholderText"/>
              <w:color w:val="E97132" w:themeColor="accent2"/>
            </w:rPr>
            <w:t xml:space="preserve"> </w:t>
          </w:r>
          <w:r w:rsidRPr="007D460C">
            <w:rPr>
              <w:rStyle w:val="PlaceholderText"/>
              <w:color w:val="E97132" w:themeColor="accent2"/>
            </w:rPr>
            <w:t>here to enter Level nodes.</w:t>
          </w:r>
        </w:p>
      </w:docPartBody>
    </w:docPart>
    <w:docPart>
      <w:docPartPr>
        <w:name w:val="7F66A97F88094F6BAEB7083367CBC18D"/>
        <w:category>
          <w:name w:val="General"/>
          <w:gallery w:val="placeholder"/>
        </w:category>
        <w:types>
          <w:type w:val="bbPlcHdr"/>
        </w:types>
        <w:behaviors>
          <w:behavior w:val="content"/>
        </w:behaviors>
        <w:guid w:val="{19973A0F-0CCD-4B02-9120-4849A0E4E62E}"/>
      </w:docPartPr>
      <w:docPartBody>
        <w:p w:rsidR="00253707" w:rsidRDefault="00143C2F" w:rsidP="00143C2F">
          <w:pPr>
            <w:pStyle w:val="7F66A97F88094F6BAEB7083367CBC18D1"/>
          </w:pPr>
          <w:r w:rsidRPr="007D460C">
            <w:rPr>
              <w:rStyle w:val="PlaceholderText"/>
              <w:color w:val="E97132" w:themeColor="accent2"/>
            </w:rPr>
            <w:t>Click</w:t>
          </w:r>
          <w:r>
            <w:rPr>
              <w:rStyle w:val="PlaceholderText"/>
              <w:color w:val="E97132" w:themeColor="accent2"/>
            </w:rPr>
            <w:t xml:space="preserve"> </w:t>
          </w:r>
          <w:r w:rsidRPr="007D460C">
            <w:rPr>
              <w:rStyle w:val="PlaceholderText"/>
              <w:color w:val="E97132" w:themeColor="accent2"/>
            </w:rPr>
            <w:t>here to enter Level nodes.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31"/>
    <w:rsid w:val="00041321"/>
    <w:rsid w:val="00046833"/>
    <w:rsid w:val="000D497C"/>
    <w:rsid w:val="00100605"/>
    <w:rsid w:val="00135A3D"/>
    <w:rsid w:val="00143C2F"/>
    <w:rsid w:val="001C64E5"/>
    <w:rsid w:val="00204B31"/>
    <w:rsid w:val="00253707"/>
    <w:rsid w:val="002F287D"/>
    <w:rsid w:val="00347DC9"/>
    <w:rsid w:val="00442104"/>
    <w:rsid w:val="004E5BEF"/>
    <w:rsid w:val="006E0065"/>
    <w:rsid w:val="006F691F"/>
    <w:rsid w:val="007F5F15"/>
    <w:rsid w:val="00960555"/>
    <w:rsid w:val="00962FA5"/>
    <w:rsid w:val="00964E4C"/>
    <w:rsid w:val="00B20BF6"/>
    <w:rsid w:val="00B73672"/>
    <w:rsid w:val="00BD1381"/>
    <w:rsid w:val="00C3416A"/>
    <w:rsid w:val="00C3514D"/>
    <w:rsid w:val="00CC6DCC"/>
    <w:rsid w:val="00CF26B1"/>
    <w:rsid w:val="00DA0D05"/>
    <w:rsid w:val="00DA4386"/>
    <w:rsid w:val="00DB1E82"/>
    <w:rsid w:val="00F12B36"/>
    <w:rsid w:val="00F34500"/>
    <w:rsid w:val="00F4518B"/>
    <w:rsid w:val="00FC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C2F"/>
    <w:rPr>
      <w:color w:val="808080"/>
    </w:rPr>
  </w:style>
  <w:style w:type="paragraph" w:customStyle="1" w:styleId="5517EAC5B3E840169723E57EBC4508FF">
    <w:name w:val="5517EAC5B3E840169723E57EBC4508FF"/>
    <w:rsid w:val="00143C2F"/>
  </w:style>
  <w:style w:type="paragraph" w:customStyle="1" w:styleId="21F7F536E2FF4247BAD72A93F24933CB">
    <w:name w:val="21F7F536E2FF4247BAD72A93F24933CB"/>
    <w:rsid w:val="00143C2F"/>
  </w:style>
  <w:style w:type="paragraph" w:customStyle="1" w:styleId="EEC7D329698A4931885494ABE790324B">
    <w:name w:val="EEC7D329698A4931885494ABE790324B"/>
    <w:rsid w:val="00143C2F"/>
  </w:style>
  <w:style w:type="paragraph" w:customStyle="1" w:styleId="CDBEBCA8D71C4A03AF490E79ECC8F343">
    <w:name w:val="CDBEBCA8D71C4A03AF490E79ECC8F343"/>
    <w:rsid w:val="00143C2F"/>
  </w:style>
  <w:style w:type="paragraph" w:customStyle="1" w:styleId="7270CA5E2BBD49B989939F48F967F038">
    <w:name w:val="7270CA5E2BBD49B989939F48F967F038"/>
    <w:rsid w:val="00143C2F"/>
  </w:style>
  <w:style w:type="paragraph" w:customStyle="1" w:styleId="4C4B9CFCDEE94348874844D7FE5F5B1C">
    <w:name w:val="4C4B9CFCDEE94348874844D7FE5F5B1C"/>
    <w:rsid w:val="00143C2F"/>
  </w:style>
  <w:style w:type="paragraph" w:customStyle="1" w:styleId="6BC92DCBFCB64A928EA73FC6FE53E340">
    <w:name w:val="6BC92DCBFCB64A928EA73FC6FE53E340"/>
    <w:rsid w:val="00143C2F"/>
  </w:style>
  <w:style w:type="paragraph" w:customStyle="1" w:styleId="EB6A6CD6F1F646319B948DA023376F30">
    <w:name w:val="EB6A6CD6F1F646319B948DA023376F30"/>
    <w:rsid w:val="00143C2F"/>
  </w:style>
  <w:style w:type="paragraph" w:customStyle="1" w:styleId="7F66A97F88094F6BAEB7083367CBC18D1">
    <w:name w:val="7F66A97F88094F6BAEB7083367CBC18D1"/>
    <w:rsid w:val="00143C2F"/>
  </w:style>
  <w:style w:type="paragraph" w:customStyle="1" w:styleId="111AA190CADF42FD994E88EEDE5E56E1">
    <w:name w:val="111AA190CADF42FD994E88EEDE5E56E1"/>
    <w:rsid w:val="00143C2F"/>
  </w:style>
  <w:style w:type="paragraph" w:customStyle="1" w:styleId="CC9A47068FF54781876460C69AEA536F">
    <w:name w:val="CC9A47068FF54781876460C69AEA536F"/>
    <w:rsid w:val="00143C2F"/>
  </w:style>
  <w:style w:type="paragraph" w:customStyle="1" w:styleId="7AF2AD5DC7344C34B840F122171D371F">
    <w:name w:val="7AF2AD5DC7344C34B840F122171D371F"/>
    <w:rsid w:val="00143C2F"/>
  </w:style>
  <w:style w:type="paragraph" w:customStyle="1" w:styleId="50D697E602F84A6C8CAD03ED933183A3">
    <w:name w:val="50D697E602F84A6C8CAD03ED933183A3"/>
    <w:rsid w:val="00143C2F"/>
  </w:style>
  <w:style w:type="paragraph" w:customStyle="1" w:styleId="5E65F0A851B143DDB0C2301AD17723CD">
    <w:name w:val="5E65F0A851B143DDB0C2301AD17723CD"/>
    <w:rsid w:val="00143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4E112764622F4FBFFC97C93EC104CC" ma:contentTypeVersion="6" ma:contentTypeDescription="Create a new document." ma:contentTypeScope="" ma:versionID="2e4b69c737a2ae5b20e9e92cda76a324">
  <xsd:schema xmlns:xsd="http://www.w3.org/2001/XMLSchema" xmlns:xs="http://www.w3.org/2001/XMLSchema" xmlns:p="http://schemas.microsoft.com/office/2006/metadata/properties" xmlns:ns2="deed9b09-dfcb-4053-9125-11060a78a713" xmlns:ns3="a313ea77-1ad2-43b8-9c79-1a158a341459" targetNamespace="http://schemas.microsoft.com/office/2006/metadata/properties" ma:root="true" ma:fieldsID="1c8e4bf81226361fb50d49f6857bb994" ns2:_="" ns3:_="">
    <xsd:import namespace="deed9b09-dfcb-4053-9125-11060a78a713"/>
    <xsd:import namespace="a313ea77-1ad2-43b8-9c79-1a158a3414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d9b09-dfcb-4053-9125-11060a78a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3ea77-1ad2-43b8-9c79-1a158a3414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0C26D-C6C6-47EF-ABCF-62CFFB20C1A2}">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deed9b09-dfcb-4053-9125-11060a78a713"/>
    <ds:schemaRef ds:uri="a313ea77-1ad2-43b8-9c79-1a158a341459"/>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5252B27-968B-49F2-A241-4525E2AE1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d9b09-dfcb-4053-9125-11060a78a713"/>
    <ds:schemaRef ds:uri="a313ea77-1ad2-43b8-9c79-1a158a341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D3429-EB7D-4271-8200-6A6588D4BB9E}">
  <ds:schemaRefs>
    <ds:schemaRef ds:uri="http://schemas.openxmlformats.org/officeDocument/2006/bibliography"/>
  </ds:schemaRefs>
</ds:datastoreItem>
</file>

<file path=customXml/itemProps4.xml><?xml version="1.0" encoding="utf-8"?>
<ds:datastoreItem xmlns:ds="http://schemas.openxmlformats.org/officeDocument/2006/customXml" ds:itemID="{BF07944C-2D8A-424A-B48E-BE8F25BC18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3172</Characters>
  <Application>Microsoft Office Word</Application>
  <DocSecurity>4</DocSecurity>
  <Lines>93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Adam M.</dc:creator>
  <cp:keywords/>
  <dc:description/>
  <cp:lastModifiedBy>Bush Rowe, Shelley</cp:lastModifiedBy>
  <cp:revision>2</cp:revision>
  <dcterms:created xsi:type="dcterms:W3CDTF">2025-08-19T13:11:00Z</dcterms:created>
  <dcterms:modified xsi:type="dcterms:W3CDTF">2025-08-19T13:11:00Z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0x010100264E112764622F4FBFFC97C93EC104CC</vt:lpwstr>
  </property>
</Properties>
</file>